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10377" w14:textId="77777777" w:rsidR="00CE3661" w:rsidRDefault="00CE3661"/>
    <w:p w14:paraId="78636C0B" w14:textId="08A90CB5" w:rsidR="565D1038" w:rsidRDefault="565D1038"/>
    <w:p w14:paraId="237876FB" w14:textId="77777777" w:rsidR="00CE3661" w:rsidRDefault="00CE3661"/>
    <w:p w14:paraId="49869DF8" w14:textId="77777777" w:rsidR="00CE3661" w:rsidRDefault="00CE3661"/>
    <w:p w14:paraId="275CAA86" w14:textId="77777777" w:rsidR="00CE3661" w:rsidRDefault="00CE3661"/>
    <w:p w14:paraId="008F116A" w14:textId="77777777" w:rsidR="00CE3661" w:rsidRDefault="00CE3661"/>
    <w:p w14:paraId="728E23F7" w14:textId="77777777" w:rsidR="00CE3661" w:rsidRDefault="00CE3661"/>
    <w:p w14:paraId="66E96859" w14:textId="77777777" w:rsidR="00CE3661" w:rsidRDefault="00CE3661"/>
    <w:p w14:paraId="0F2E913C" w14:textId="77777777" w:rsidR="00CE3661" w:rsidRDefault="00CE3661"/>
    <w:p w14:paraId="27D83E36" w14:textId="77777777" w:rsidR="00CE3661" w:rsidRDefault="00CE3661"/>
    <w:p w14:paraId="5B327DEF" w14:textId="77777777" w:rsidR="00CE3661" w:rsidRDefault="00CE3661" w:rsidP="00CE3661">
      <w:pPr>
        <w:spacing w:before="100" w:beforeAutospacing="1" w:after="100" w:afterAutospacing="1"/>
      </w:pPr>
    </w:p>
    <w:p w14:paraId="23FCFDCE" w14:textId="6380B1D1" w:rsidR="00CE3661" w:rsidRPr="00CE3661" w:rsidRDefault="00CE3661" w:rsidP="00CE3661">
      <w:pPr>
        <w:spacing w:before="100" w:beforeAutospacing="1" w:after="100" w:afterAutospacing="1"/>
        <w:rPr>
          <w:rFonts w:ascii="Arial" w:eastAsia="Times New Roman" w:hAnsi="Arial" w:cs="Arial"/>
          <w:b/>
          <w:bCs/>
          <w:color w:val="000000" w:themeColor="text1"/>
          <w:kern w:val="0"/>
          <w:sz w:val="28"/>
          <w:szCs w:val="28"/>
          <w:lang w:eastAsia="en-GB"/>
          <w14:ligatures w14:val="none"/>
        </w:rPr>
      </w:pPr>
      <w:r w:rsidRPr="00CE3661">
        <w:rPr>
          <w:rFonts w:ascii="Arial" w:eastAsia="Times New Roman" w:hAnsi="Arial" w:cs="Arial"/>
          <w:b/>
          <w:bCs/>
          <w:color w:val="000000" w:themeColor="text1"/>
          <w:kern w:val="0"/>
          <w:sz w:val="28"/>
          <w:szCs w:val="28"/>
          <w:lang w:eastAsia="en-GB"/>
          <w14:ligatures w14:val="none"/>
        </w:rPr>
        <w:t>ITTF World Team Table Tennis Championships London 2026</w:t>
      </w:r>
    </w:p>
    <w:p w14:paraId="3BA17E3C" w14:textId="77777777" w:rsidR="00CE3661" w:rsidRPr="00CE3661" w:rsidRDefault="00CE3661" w:rsidP="00CE3661">
      <w:pPr>
        <w:spacing w:before="100" w:beforeAutospacing="1" w:after="100" w:afterAutospacing="1"/>
        <w:rPr>
          <w:rFonts w:ascii="Arial" w:eastAsia="Times New Roman" w:hAnsi="Arial" w:cs="Arial"/>
          <w:b/>
          <w:bCs/>
          <w:color w:val="000000" w:themeColor="text1"/>
          <w:kern w:val="0"/>
          <w:sz w:val="28"/>
          <w:szCs w:val="28"/>
          <w:lang w:eastAsia="en-GB"/>
          <w14:ligatures w14:val="none"/>
        </w:rPr>
      </w:pPr>
      <w:r w:rsidRPr="00CE3661">
        <w:rPr>
          <w:rFonts w:ascii="Arial" w:eastAsia="Times New Roman" w:hAnsi="Arial" w:cs="Arial"/>
          <w:b/>
          <w:bCs/>
          <w:color w:val="000000" w:themeColor="text1"/>
          <w:kern w:val="0"/>
          <w:sz w:val="28"/>
          <w:szCs w:val="28"/>
          <w:lang w:eastAsia="en-GB"/>
          <w14:ligatures w14:val="none"/>
        </w:rPr>
        <w:t>Ticketing Information</w:t>
      </w:r>
    </w:p>
    <w:p w14:paraId="742DC972" w14:textId="3261D4B1" w:rsidR="565D1038" w:rsidRDefault="565D1038" w:rsidP="565D1038">
      <w:pPr>
        <w:pStyle w:val="NormalWeb"/>
        <w:rPr>
          <w:rFonts w:ascii="Arial" w:hAnsi="Arial" w:cs="Arial"/>
          <w:b/>
          <w:bCs/>
          <w:color w:val="000000" w:themeColor="text1"/>
          <w:sz w:val="22"/>
          <w:szCs w:val="22"/>
        </w:rPr>
      </w:pPr>
    </w:p>
    <w:p w14:paraId="3D7498B1" w14:textId="77777777" w:rsidR="00CE3661" w:rsidRPr="00CE3661" w:rsidRDefault="00CE3661" w:rsidP="00CE3661">
      <w:pPr>
        <w:pStyle w:val="NormalWeb"/>
        <w:rPr>
          <w:rFonts w:ascii="Arial" w:hAnsi="Arial" w:cs="Arial"/>
          <w:b/>
          <w:bCs/>
          <w:color w:val="000000"/>
          <w:sz w:val="22"/>
          <w:szCs w:val="22"/>
        </w:rPr>
      </w:pPr>
      <w:r w:rsidRPr="00CE3661">
        <w:rPr>
          <w:rFonts w:ascii="Arial" w:hAnsi="Arial" w:cs="Arial"/>
          <w:b/>
          <w:bCs/>
          <w:color w:val="000000"/>
          <w:sz w:val="22"/>
          <w:szCs w:val="22"/>
        </w:rPr>
        <w:t>Tickets for the</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ITTF World Team Table Tennis Championships Finals London 2026</w:t>
      </w:r>
      <w:r w:rsidRPr="00CE3661">
        <w:rPr>
          <w:rStyle w:val="apple-converted-space"/>
          <w:rFonts w:ascii="Arial" w:eastAsiaTheme="majorEastAsia" w:hAnsi="Arial" w:cs="Arial"/>
          <w:b/>
          <w:bCs/>
          <w:color w:val="000000"/>
          <w:sz w:val="22"/>
          <w:szCs w:val="22"/>
        </w:rPr>
        <w:t> </w:t>
      </w:r>
      <w:r w:rsidRPr="00CE3661">
        <w:rPr>
          <w:rFonts w:ascii="Arial" w:hAnsi="Arial" w:cs="Arial"/>
          <w:b/>
          <w:bCs/>
          <w:color w:val="000000"/>
          <w:sz w:val="22"/>
          <w:szCs w:val="22"/>
        </w:rPr>
        <w:t>will be released in phases to ensure that supporters from around the world have a clear pathway to secure their seats.</w:t>
      </w:r>
    </w:p>
    <w:p w14:paraId="3D12906C" w14:textId="77777777" w:rsidR="00CE3661" w:rsidRPr="00CE3661" w:rsidRDefault="00CE3661" w:rsidP="00CE3661">
      <w:pPr>
        <w:pStyle w:val="NormalWeb"/>
        <w:rPr>
          <w:rFonts w:ascii="Arial" w:hAnsi="Arial" w:cs="Arial"/>
          <w:b/>
          <w:bCs/>
          <w:color w:val="000000"/>
          <w:sz w:val="22"/>
          <w:szCs w:val="22"/>
        </w:rPr>
      </w:pPr>
      <w:r w:rsidRPr="00CE3661">
        <w:rPr>
          <w:rFonts w:ascii="Arial" w:hAnsi="Arial" w:cs="Arial"/>
          <w:b/>
          <w:bCs/>
          <w:color w:val="000000"/>
          <w:sz w:val="22"/>
          <w:szCs w:val="22"/>
        </w:rPr>
        <w:t>Supporters eligible for priority access will be able to purchase tickets from</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10:00 (UK time) on Monday 15 December until 23:59 (UK time) on Wednesday 17 December</w:t>
      </w:r>
      <w:r w:rsidRPr="00CE3661">
        <w:rPr>
          <w:rFonts w:ascii="Arial" w:hAnsi="Arial" w:cs="Arial"/>
          <w:b/>
          <w:bCs/>
          <w:color w:val="000000"/>
          <w:sz w:val="22"/>
          <w:szCs w:val="22"/>
        </w:rPr>
        <w:t>.</w:t>
      </w:r>
    </w:p>
    <w:p w14:paraId="0C3B5C13" w14:textId="77777777" w:rsidR="00CE3661" w:rsidRPr="00CE3661" w:rsidRDefault="00CE3661" w:rsidP="00CE3661">
      <w:pPr>
        <w:pStyle w:val="NormalWeb"/>
        <w:rPr>
          <w:rFonts w:ascii="Arial" w:hAnsi="Arial" w:cs="Arial"/>
          <w:b/>
          <w:bCs/>
          <w:color w:val="000000"/>
          <w:sz w:val="22"/>
          <w:szCs w:val="22"/>
        </w:rPr>
      </w:pPr>
      <w:r w:rsidRPr="00CE3661">
        <w:rPr>
          <w:rFonts w:ascii="Arial" w:hAnsi="Arial" w:cs="Arial"/>
          <w:b/>
          <w:bCs/>
          <w:color w:val="000000"/>
          <w:sz w:val="22"/>
          <w:szCs w:val="22"/>
        </w:rPr>
        <w:t>During this window, eligible audiences will also be able to take advantage of</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Early Bird pricing</w:t>
      </w:r>
      <w:r w:rsidRPr="00CE3661">
        <w:rPr>
          <w:rFonts w:ascii="Arial" w:hAnsi="Arial" w:cs="Arial"/>
          <w:b/>
          <w:bCs/>
          <w:color w:val="000000"/>
          <w:sz w:val="22"/>
          <w:szCs w:val="22"/>
        </w:rPr>
        <w:t>, with a</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 xml:space="preserve">10% reduction </w:t>
      </w:r>
      <w:r w:rsidRPr="00CE3661">
        <w:rPr>
          <w:rFonts w:ascii="Arial" w:hAnsi="Arial" w:cs="Arial"/>
          <w:b/>
          <w:bCs/>
          <w:color w:val="000000"/>
          <w:sz w:val="22"/>
          <w:szCs w:val="22"/>
        </w:rPr>
        <w:t>available for a limited time.</w:t>
      </w:r>
    </w:p>
    <w:p w14:paraId="5C47FA66" w14:textId="77777777" w:rsidR="00CE3661" w:rsidRPr="00CE3661" w:rsidRDefault="00CE3661" w:rsidP="00CE3661">
      <w:pPr>
        <w:pStyle w:val="NormalWeb"/>
        <w:rPr>
          <w:rFonts w:ascii="Arial" w:hAnsi="Arial" w:cs="Arial"/>
          <w:b/>
          <w:bCs/>
          <w:color w:val="000000"/>
          <w:sz w:val="22"/>
          <w:szCs w:val="22"/>
        </w:rPr>
      </w:pPr>
      <w:r w:rsidRPr="00CE3661">
        <w:rPr>
          <w:rFonts w:ascii="Arial" w:hAnsi="Arial" w:cs="Arial"/>
          <w:b/>
          <w:bCs/>
          <w:color w:val="000000"/>
          <w:sz w:val="22"/>
          <w:szCs w:val="22"/>
        </w:rPr>
        <w:t>Eligible supporters will receive a link to buy tickets via email shortly before the Priority Window opens. There will be</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separate links</w:t>
      </w:r>
      <w:r w:rsidRPr="00CE3661">
        <w:rPr>
          <w:rStyle w:val="apple-converted-space"/>
          <w:rFonts w:ascii="Arial" w:eastAsiaTheme="majorEastAsia" w:hAnsi="Arial" w:cs="Arial"/>
          <w:b/>
          <w:bCs/>
          <w:color w:val="000000"/>
          <w:sz w:val="22"/>
          <w:szCs w:val="22"/>
        </w:rPr>
        <w:t> </w:t>
      </w:r>
      <w:r w:rsidRPr="00CE3661">
        <w:rPr>
          <w:rFonts w:ascii="Arial" w:hAnsi="Arial" w:cs="Arial"/>
          <w:b/>
          <w:bCs/>
          <w:color w:val="000000"/>
          <w:sz w:val="22"/>
          <w:szCs w:val="22"/>
        </w:rPr>
        <w:t>for tickets at the</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Copper Box Arena</w:t>
      </w:r>
      <w:r w:rsidRPr="00CE3661">
        <w:rPr>
          <w:rStyle w:val="apple-converted-space"/>
          <w:rFonts w:ascii="Arial" w:eastAsiaTheme="majorEastAsia" w:hAnsi="Arial" w:cs="Arial"/>
          <w:b/>
          <w:bCs/>
          <w:color w:val="000000"/>
          <w:sz w:val="22"/>
          <w:szCs w:val="22"/>
        </w:rPr>
        <w:t> </w:t>
      </w:r>
      <w:r w:rsidRPr="00CE3661">
        <w:rPr>
          <w:rFonts w:ascii="Arial" w:hAnsi="Arial" w:cs="Arial"/>
          <w:b/>
          <w:bCs/>
          <w:color w:val="000000"/>
          <w:sz w:val="22"/>
          <w:szCs w:val="22"/>
        </w:rPr>
        <w:t>and</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OVO Arena Wembley</w:t>
      </w:r>
      <w:r w:rsidRPr="00CE3661">
        <w:rPr>
          <w:rFonts w:ascii="Arial" w:hAnsi="Arial" w:cs="Arial"/>
          <w:b/>
          <w:bCs/>
          <w:color w:val="000000"/>
          <w:sz w:val="22"/>
          <w:szCs w:val="22"/>
        </w:rPr>
        <w:t>, which are hosting different stages of the competition.</w:t>
      </w:r>
    </w:p>
    <w:p w14:paraId="505E0F6B" w14:textId="77777777" w:rsidR="00CE3661" w:rsidRPr="00CE3661" w:rsidRDefault="00CE3661" w:rsidP="00CE3661">
      <w:pPr>
        <w:pStyle w:val="NormalWeb"/>
        <w:rPr>
          <w:rFonts w:ascii="Arial" w:hAnsi="Arial" w:cs="Arial"/>
          <w:b/>
          <w:bCs/>
          <w:color w:val="000000"/>
          <w:sz w:val="22"/>
          <w:szCs w:val="22"/>
        </w:rPr>
      </w:pPr>
      <w:r w:rsidRPr="00CE3661">
        <w:rPr>
          <w:rFonts w:ascii="Arial" w:hAnsi="Arial" w:cs="Arial"/>
          <w:b/>
          <w:bCs/>
          <w:color w:val="000000"/>
          <w:sz w:val="22"/>
          <w:szCs w:val="22"/>
        </w:rPr>
        <w:t>Ticket sales will open to the wider public at</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10:00 (UK time) on Thursday 18 December</w:t>
      </w:r>
      <w:r w:rsidRPr="00CE3661">
        <w:rPr>
          <w:rFonts w:ascii="Arial" w:hAnsi="Arial" w:cs="Arial"/>
          <w:b/>
          <w:bCs/>
          <w:color w:val="000000"/>
          <w:sz w:val="22"/>
          <w:szCs w:val="22"/>
        </w:rPr>
        <w:t>. The Early Bird discount period will remain open until</w:t>
      </w:r>
      <w:r w:rsidRPr="00CE3661">
        <w:rPr>
          <w:rStyle w:val="apple-converted-space"/>
          <w:rFonts w:ascii="Arial" w:eastAsiaTheme="majorEastAsia" w:hAnsi="Arial" w:cs="Arial"/>
          <w:b/>
          <w:bCs/>
          <w:color w:val="000000"/>
          <w:sz w:val="22"/>
          <w:szCs w:val="22"/>
        </w:rPr>
        <w:t> </w:t>
      </w:r>
      <w:r w:rsidRPr="00CE3661">
        <w:rPr>
          <w:rStyle w:val="Strong"/>
          <w:rFonts w:ascii="Arial" w:eastAsiaTheme="majorEastAsia" w:hAnsi="Arial" w:cs="Arial"/>
          <w:b w:val="0"/>
          <w:bCs w:val="0"/>
          <w:color w:val="000000"/>
          <w:sz w:val="22"/>
          <w:szCs w:val="22"/>
        </w:rPr>
        <w:t>23:59 (UK time) on Friday 16 January 2026</w:t>
      </w:r>
      <w:r w:rsidRPr="00CE3661">
        <w:rPr>
          <w:rFonts w:ascii="Arial" w:hAnsi="Arial" w:cs="Arial"/>
          <w:b/>
          <w:bCs/>
          <w:color w:val="000000"/>
          <w:sz w:val="22"/>
          <w:szCs w:val="22"/>
        </w:rPr>
        <w:t>.</w:t>
      </w:r>
    </w:p>
    <w:p w14:paraId="1199BDC1" w14:textId="77777777" w:rsidR="00CE3661" w:rsidRDefault="00CE3661" w:rsidP="00CE3661">
      <w:pPr>
        <w:spacing w:before="100" w:beforeAutospacing="1" w:after="100" w:afterAutospacing="1"/>
        <w:outlineLvl w:val="4"/>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t>Ticket prices</w:t>
      </w:r>
    </w:p>
    <w:p w14:paraId="7AA052F7" w14:textId="64E3C8C3" w:rsidR="00CE3661" w:rsidRPr="00CE3661" w:rsidRDefault="00CE3661" w:rsidP="00CE3661">
      <w:pPr>
        <w:spacing w:before="100" w:beforeAutospacing="1" w:after="100" w:afterAutospacing="1"/>
        <w:outlineLvl w:val="4"/>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themeColor="text1"/>
          <w:kern w:val="0"/>
          <w:sz w:val="30"/>
          <w:szCs w:val="30"/>
          <w:lang w:eastAsia="en-GB"/>
          <w14:ligatures w14:val="none"/>
        </w:rPr>
        <w:t>Stage 1b Copper Box Arena 28 April – 1 May 2026</w:t>
      </w:r>
    </w:p>
    <w:p w14:paraId="739BD3D9" w14:textId="77777777" w:rsidR="00CE3661" w:rsidRPr="00CE3661" w:rsidRDefault="00CE3661" w:rsidP="00CE3661">
      <w:pPr>
        <w:spacing w:before="100" w:beforeAutospacing="1" w:after="100" w:afterAutospacing="1"/>
        <w:rPr>
          <w:rFonts w:ascii="Arial" w:eastAsia="Times New Roman" w:hAnsi="Arial" w:cs="Arial"/>
          <w:color w:val="071004" w:themeColor="accent6" w:themeShade="1A"/>
          <w:kern w:val="0"/>
          <w:lang w:eastAsia="en-GB"/>
          <w14:ligatures w14:val="none"/>
        </w:rPr>
      </w:pPr>
      <w:r w:rsidRPr="00CE3661">
        <w:rPr>
          <w:rFonts w:ascii="Arial" w:eastAsia="Times New Roman" w:hAnsi="Arial" w:cs="Arial"/>
          <w:color w:val="071004" w:themeColor="accent6" w:themeShade="1A"/>
          <w:kern w:val="0"/>
          <w:lang w:eastAsia="en-GB"/>
          <w14:ligatures w14:val="none"/>
        </w:rPr>
        <w:t>56 teams will compete in 14 groups to determine the 24 teams who will progress to Stage 2. This stage excludes teams ranked 1-7 and the host nation. Stage 1b comprises of 8 sessions, with 2 sessions per day (9.30am-4pm and 4.30-11pm).</w:t>
      </w:r>
    </w:p>
    <w:tbl>
      <w:tblPr>
        <w:tblStyle w:val="TableGrid"/>
        <w:tblW w:w="6339" w:type="dxa"/>
        <w:tblLook w:val="04A0" w:firstRow="1" w:lastRow="0" w:firstColumn="1" w:lastColumn="0" w:noHBand="0" w:noVBand="1"/>
      </w:tblPr>
      <w:tblGrid>
        <w:gridCol w:w="2322"/>
        <w:gridCol w:w="4017"/>
      </w:tblGrid>
      <w:tr w:rsidR="00CE3661" w:rsidRPr="00CE3661" w14:paraId="45A79928" w14:textId="77777777" w:rsidTr="00CE3661">
        <w:trPr>
          <w:trHeight w:val="289"/>
        </w:trPr>
        <w:tc>
          <w:tcPr>
            <w:tcW w:w="0" w:type="auto"/>
            <w:hideMark/>
          </w:tcPr>
          <w:p w14:paraId="3C1B314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Category</w:t>
            </w:r>
          </w:p>
        </w:tc>
        <w:tc>
          <w:tcPr>
            <w:tcW w:w="0" w:type="auto"/>
            <w:hideMark/>
          </w:tcPr>
          <w:p w14:paraId="7A3E5DF6" w14:textId="77777777" w:rsidR="00CE3661" w:rsidRPr="00CE3661" w:rsidRDefault="00CE3661" w:rsidP="00E36BFA">
            <w:pPr>
              <w:spacing w:after="360"/>
              <w:rPr>
                <w:rFonts w:ascii="Arial" w:eastAsia="Times New Roman" w:hAnsi="Arial" w:cs="Arial"/>
                <w:b/>
                <w:bCs/>
                <w:kern w:val="0"/>
                <w:sz w:val="20"/>
                <w:szCs w:val="20"/>
                <w:lang w:eastAsia="en-GB"/>
                <w14:ligatures w14:val="none"/>
              </w:rPr>
            </w:pPr>
            <w:r w:rsidRPr="00CE3661">
              <w:rPr>
                <w:rFonts w:ascii="Arial" w:eastAsia="Times New Roman" w:hAnsi="Arial" w:cs="Arial"/>
                <w:b/>
                <w:bCs/>
                <w:kern w:val="0"/>
                <w:sz w:val="20"/>
                <w:szCs w:val="20"/>
                <w:lang w:eastAsia="en-GB"/>
                <w14:ligatures w14:val="none"/>
              </w:rPr>
              <w:t>Price per session</w:t>
            </w:r>
          </w:p>
        </w:tc>
      </w:tr>
      <w:tr w:rsidR="00CE3661" w:rsidRPr="00CE3661" w14:paraId="008F7829" w14:textId="77777777" w:rsidTr="00CE3661">
        <w:trPr>
          <w:trHeight w:val="152"/>
        </w:trPr>
        <w:tc>
          <w:tcPr>
            <w:tcW w:w="0" w:type="auto"/>
            <w:hideMark/>
          </w:tcPr>
          <w:p w14:paraId="49AB77D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Adults</w:t>
            </w:r>
          </w:p>
        </w:tc>
        <w:tc>
          <w:tcPr>
            <w:tcW w:w="0" w:type="auto"/>
            <w:hideMark/>
          </w:tcPr>
          <w:p w14:paraId="52221514"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£15</w:t>
            </w:r>
          </w:p>
        </w:tc>
      </w:tr>
      <w:tr w:rsidR="00CE3661" w:rsidRPr="00CE3661" w14:paraId="02E09C5C" w14:textId="77777777" w:rsidTr="00CE3661">
        <w:trPr>
          <w:trHeight w:val="281"/>
        </w:trPr>
        <w:tc>
          <w:tcPr>
            <w:tcW w:w="0" w:type="auto"/>
            <w:hideMark/>
          </w:tcPr>
          <w:p w14:paraId="1B0172D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lastRenderedPageBreak/>
              <w:t>Children</w:t>
            </w:r>
          </w:p>
        </w:tc>
        <w:tc>
          <w:tcPr>
            <w:tcW w:w="0" w:type="auto"/>
            <w:hideMark/>
          </w:tcPr>
          <w:p w14:paraId="219F99EB"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w:t>
            </w:r>
          </w:p>
        </w:tc>
      </w:tr>
    </w:tbl>
    <w:p w14:paraId="7DDB384B" w14:textId="77777777" w:rsidR="00CE3661" w:rsidRPr="00CE3661" w:rsidRDefault="00CE3661" w:rsidP="00CE3661">
      <w:pPr>
        <w:spacing w:before="336" w:after="48"/>
        <w:outlineLvl w:val="4"/>
        <w:rPr>
          <w:rFonts w:ascii="Arial" w:eastAsia="Times New Roman" w:hAnsi="Arial" w:cs="Arial"/>
          <w:b/>
          <w:bCs/>
          <w:color w:val="000000" w:themeColor="text1"/>
          <w:kern w:val="0"/>
          <w:sz w:val="30"/>
          <w:szCs w:val="30"/>
          <w:lang w:eastAsia="en-GB"/>
          <w14:ligatures w14:val="none"/>
        </w:rPr>
      </w:pPr>
      <w:r w:rsidRPr="00CE3661">
        <w:rPr>
          <w:rFonts w:ascii="Arial" w:eastAsia="Times New Roman" w:hAnsi="Arial" w:cs="Arial"/>
          <w:b/>
          <w:bCs/>
          <w:color w:val="000000" w:themeColor="text1"/>
          <w:kern w:val="0"/>
          <w:sz w:val="30"/>
          <w:szCs w:val="30"/>
          <w:lang w:eastAsia="en-GB"/>
          <w14:ligatures w14:val="none"/>
        </w:rPr>
        <w:t>Stage 1a OVO Arena Wembley 2 May – 3 May 2026</w:t>
      </w:r>
    </w:p>
    <w:p w14:paraId="5E0B86A7" w14:textId="77777777" w:rsidR="00CE3661" w:rsidRPr="00CE3661" w:rsidRDefault="00CE3661" w:rsidP="00CE3661">
      <w:p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Teams ranked 1-7 plus the host nation will compete in two groups of four for seeding positions heading into Stage 2. There is no elimination in Stage 1a.</w:t>
      </w:r>
    </w:p>
    <w:tbl>
      <w:tblPr>
        <w:tblStyle w:val="TableGrid"/>
        <w:tblW w:w="8988" w:type="dxa"/>
        <w:jc w:val="center"/>
        <w:tblLook w:val="04A0" w:firstRow="1" w:lastRow="0" w:firstColumn="1" w:lastColumn="0" w:noHBand="0" w:noVBand="1"/>
      </w:tblPr>
      <w:tblGrid>
        <w:gridCol w:w="3432"/>
        <w:gridCol w:w="1389"/>
        <w:gridCol w:w="1389"/>
        <w:gridCol w:w="1389"/>
        <w:gridCol w:w="1389"/>
      </w:tblGrid>
      <w:tr w:rsidR="00CE3661" w:rsidRPr="00CE3661" w14:paraId="470DECCB" w14:textId="77777777" w:rsidTr="00E36BFA">
        <w:trPr>
          <w:trHeight w:val="508"/>
          <w:jc w:val="center"/>
        </w:trPr>
        <w:tc>
          <w:tcPr>
            <w:tcW w:w="0" w:type="auto"/>
            <w:hideMark/>
          </w:tcPr>
          <w:p w14:paraId="7B398EF4"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b/>
                <w:bCs/>
                <w:color w:val="000000" w:themeColor="text1"/>
                <w:kern w:val="0"/>
                <w:sz w:val="21"/>
                <w:szCs w:val="21"/>
                <w:lang w:eastAsia="en-GB"/>
                <w14:ligatures w14:val="none"/>
              </w:rPr>
              <w:t>Date</w:t>
            </w:r>
          </w:p>
        </w:tc>
        <w:tc>
          <w:tcPr>
            <w:tcW w:w="0" w:type="auto"/>
            <w:hideMark/>
          </w:tcPr>
          <w:p w14:paraId="6A2E221F"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b/>
                <w:bCs/>
                <w:color w:val="000000" w:themeColor="text1"/>
                <w:kern w:val="0"/>
                <w:sz w:val="21"/>
                <w:szCs w:val="21"/>
                <w:lang w:eastAsia="en-GB"/>
                <w14:ligatures w14:val="none"/>
              </w:rPr>
              <w:t>Cat 1</w:t>
            </w:r>
          </w:p>
        </w:tc>
        <w:tc>
          <w:tcPr>
            <w:tcW w:w="0" w:type="auto"/>
            <w:hideMark/>
          </w:tcPr>
          <w:p w14:paraId="06DFE64B"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b/>
                <w:bCs/>
                <w:color w:val="000000" w:themeColor="text1"/>
                <w:kern w:val="0"/>
                <w:sz w:val="21"/>
                <w:szCs w:val="21"/>
                <w:lang w:eastAsia="en-GB"/>
                <w14:ligatures w14:val="none"/>
              </w:rPr>
              <w:t>Cat 2</w:t>
            </w:r>
          </w:p>
        </w:tc>
        <w:tc>
          <w:tcPr>
            <w:tcW w:w="0" w:type="auto"/>
            <w:hideMark/>
          </w:tcPr>
          <w:p w14:paraId="5692755B"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b/>
                <w:bCs/>
                <w:color w:val="000000" w:themeColor="text1"/>
                <w:kern w:val="0"/>
                <w:sz w:val="21"/>
                <w:szCs w:val="21"/>
                <w:lang w:eastAsia="en-GB"/>
                <w14:ligatures w14:val="none"/>
              </w:rPr>
              <w:t>Cat 3</w:t>
            </w:r>
          </w:p>
        </w:tc>
        <w:tc>
          <w:tcPr>
            <w:tcW w:w="0" w:type="auto"/>
            <w:hideMark/>
          </w:tcPr>
          <w:p w14:paraId="4BAD010B"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b/>
                <w:bCs/>
                <w:color w:val="000000" w:themeColor="text1"/>
                <w:kern w:val="0"/>
                <w:sz w:val="21"/>
                <w:szCs w:val="21"/>
                <w:lang w:eastAsia="en-GB"/>
                <w14:ligatures w14:val="none"/>
              </w:rPr>
              <w:t>Cat 4</w:t>
            </w:r>
          </w:p>
        </w:tc>
      </w:tr>
      <w:tr w:rsidR="00CE3661" w:rsidRPr="00CE3661" w14:paraId="0B0D5A0C" w14:textId="77777777" w:rsidTr="00E36BFA">
        <w:trPr>
          <w:trHeight w:val="683"/>
          <w:jc w:val="center"/>
        </w:trPr>
        <w:tc>
          <w:tcPr>
            <w:tcW w:w="0" w:type="auto"/>
            <w:hideMark/>
          </w:tcPr>
          <w:p w14:paraId="7C4213DD"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2 May</w:t>
            </w:r>
            <w:r w:rsidRPr="00CE3661">
              <w:rPr>
                <w:rFonts w:ascii="Arial" w:eastAsia="Times New Roman" w:hAnsi="Arial" w:cs="Arial"/>
                <w:color w:val="000000" w:themeColor="text1"/>
                <w:kern w:val="0"/>
                <w:sz w:val="21"/>
                <w:szCs w:val="21"/>
                <w:lang w:eastAsia="en-GB"/>
                <w14:ligatures w14:val="none"/>
              </w:rPr>
              <w:br/>
              <w:t>Session 9</w:t>
            </w:r>
            <w:r w:rsidRPr="00CE3661">
              <w:rPr>
                <w:rFonts w:ascii="Arial" w:eastAsia="Times New Roman" w:hAnsi="Arial" w:cs="Arial"/>
                <w:color w:val="000000" w:themeColor="text1"/>
                <w:kern w:val="0"/>
                <w:sz w:val="21"/>
                <w:szCs w:val="21"/>
                <w:lang w:eastAsia="en-GB"/>
                <w14:ligatures w14:val="none"/>
              </w:rPr>
              <w:br/>
              <w:t>9am-3.30pm</w:t>
            </w:r>
          </w:p>
        </w:tc>
        <w:tc>
          <w:tcPr>
            <w:tcW w:w="0" w:type="auto"/>
            <w:hideMark/>
          </w:tcPr>
          <w:p w14:paraId="0E01099D"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£70</w:t>
            </w:r>
          </w:p>
        </w:tc>
        <w:tc>
          <w:tcPr>
            <w:tcW w:w="0" w:type="auto"/>
            <w:hideMark/>
          </w:tcPr>
          <w:p w14:paraId="58DA76F8"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£40</w:t>
            </w:r>
          </w:p>
        </w:tc>
        <w:tc>
          <w:tcPr>
            <w:tcW w:w="0" w:type="auto"/>
            <w:hideMark/>
          </w:tcPr>
          <w:p w14:paraId="5012E501"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£35</w:t>
            </w:r>
          </w:p>
        </w:tc>
        <w:tc>
          <w:tcPr>
            <w:tcW w:w="0" w:type="auto"/>
            <w:hideMark/>
          </w:tcPr>
          <w:p w14:paraId="7FE83A31"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£25</w:t>
            </w:r>
          </w:p>
        </w:tc>
      </w:tr>
      <w:tr w:rsidR="00CE3661" w:rsidRPr="00CE3661" w14:paraId="1C845172" w14:textId="77777777" w:rsidTr="00E36BFA">
        <w:trPr>
          <w:trHeight w:val="1017"/>
          <w:jc w:val="center"/>
        </w:trPr>
        <w:tc>
          <w:tcPr>
            <w:tcW w:w="0" w:type="auto"/>
            <w:hideMark/>
          </w:tcPr>
          <w:p w14:paraId="1A443596"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2 May</w:t>
            </w:r>
            <w:r w:rsidRPr="00CE3661">
              <w:rPr>
                <w:rFonts w:ascii="Arial" w:eastAsia="Times New Roman" w:hAnsi="Arial" w:cs="Arial"/>
                <w:color w:val="000000" w:themeColor="text1"/>
                <w:kern w:val="0"/>
                <w:sz w:val="21"/>
                <w:szCs w:val="21"/>
                <w:lang w:eastAsia="en-GB"/>
                <w14:ligatures w14:val="none"/>
              </w:rPr>
              <w:br/>
              <w:t>Session 10</w:t>
            </w:r>
            <w:r w:rsidRPr="00CE3661">
              <w:rPr>
                <w:rFonts w:ascii="Arial" w:eastAsia="Times New Roman" w:hAnsi="Arial" w:cs="Arial"/>
                <w:color w:val="000000" w:themeColor="text1"/>
                <w:kern w:val="0"/>
                <w:sz w:val="21"/>
                <w:szCs w:val="21"/>
                <w:lang w:eastAsia="en-GB"/>
                <w14:ligatures w14:val="none"/>
              </w:rPr>
              <w:br/>
              <w:t>4pm-10.30pm</w:t>
            </w:r>
          </w:p>
        </w:tc>
        <w:tc>
          <w:tcPr>
            <w:tcW w:w="0" w:type="auto"/>
            <w:hideMark/>
          </w:tcPr>
          <w:p w14:paraId="45C869F3"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£70</w:t>
            </w:r>
          </w:p>
        </w:tc>
        <w:tc>
          <w:tcPr>
            <w:tcW w:w="0" w:type="auto"/>
            <w:hideMark/>
          </w:tcPr>
          <w:p w14:paraId="34955A6E"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£40</w:t>
            </w:r>
          </w:p>
        </w:tc>
        <w:tc>
          <w:tcPr>
            <w:tcW w:w="0" w:type="auto"/>
            <w:hideMark/>
          </w:tcPr>
          <w:p w14:paraId="60BB0EEB"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£35</w:t>
            </w:r>
          </w:p>
        </w:tc>
        <w:tc>
          <w:tcPr>
            <w:tcW w:w="0" w:type="auto"/>
            <w:hideMark/>
          </w:tcPr>
          <w:p w14:paraId="033828DD"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£25</w:t>
            </w:r>
          </w:p>
        </w:tc>
      </w:tr>
      <w:tr w:rsidR="00CE3661" w:rsidRPr="00CE3661" w14:paraId="18E3114D" w14:textId="77777777" w:rsidTr="00E36BFA">
        <w:trPr>
          <w:trHeight w:val="974"/>
          <w:jc w:val="center"/>
        </w:trPr>
        <w:tc>
          <w:tcPr>
            <w:tcW w:w="0" w:type="auto"/>
            <w:hideMark/>
          </w:tcPr>
          <w:p w14:paraId="1B354DDF"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3 May</w:t>
            </w:r>
            <w:r w:rsidRPr="00CE3661">
              <w:rPr>
                <w:rFonts w:ascii="Arial" w:eastAsia="Times New Roman" w:hAnsi="Arial" w:cs="Arial"/>
                <w:color w:val="000000" w:themeColor="text1"/>
                <w:kern w:val="0"/>
                <w:sz w:val="21"/>
                <w:szCs w:val="21"/>
                <w:lang w:eastAsia="en-GB"/>
                <w14:ligatures w14:val="none"/>
              </w:rPr>
              <w:br/>
              <w:t>Session 11</w:t>
            </w:r>
            <w:r w:rsidRPr="00CE3661">
              <w:rPr>
                <w:rFonts w:ascii="Arial" w:eastAsia="Times New Roman" w:hAnsi="Arial" w:cs="Arial"/>
                <w:color w:val="000000" w:themeColor="text1"/>
                <w:kern w:val="0"/>
                <w:sz w:val="21"/>
                <w:szCs w:val="21"/>
                <w:lang w:eastAsia="en-GB"/>
                <w14:ligatures w14:val="none"/>
              </w:rPr>
              <w:br/>
              <w:t>11.30am-3.30pm</w:t>
            </w:r>
          </w:p>
        </w:tc>
        <w:tc>
          <w:tcPr>
            <w:tcW w:w="0" w:type="auto"/>
            <w:hideMark/>
          </w:tcPr>
          <w:p w14:paraId="66F92B1E"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£70</w:t>
            </w:r>
          </w:p>
        </w:tc>
        <w:tc>
          <w:tcPr>
            <w:tcW w:w="0" w:type="auto"/>
            <w:hideMark/>
          </w:tcPr>
          <w:p w14:paraId="7FF80632"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£40</w:t>
            </w:r>
          </w:p>
        </w:tc>
        <w:tc>
          <w:tcPr>
            <w:tcW w:w="0" w:type="auto"/>
            <w:hideMark/>
          </w:tcPr>
          <w:p w14:paraId="6912A65F"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£35</w:t>
            </w:r>
          </w:p>
        </w:tc>
        <w:tc>
          <w:tcPr>
            <w:tcW w:w="0" w:type="auto"/>
            <w:hideMark/>
          </w:tcPr>
          <w:p w14:paraId="0B856E3F" w14:textId="77777777" w:rsidR="00CE3661" w:rsidRPr="00CE3661" w:rsidRDefault="00CE3661" w:rsidP="00E36BFA">
            <w:pPr>
              <w:spacing w:after="360"/>
              <w:rPr>
                <w:rFonts w:ascii="Arial" w:eastAsia="Times New Roman" w:hAnsi="Arial" w:cs="Arial"/>
                <w:color w:val="000000" w:themeColor="text1"/>
                <w:kern w:val="0"/>
                <w:sz w:val="21"/>
                <w:szCs w:val="21"/>
                <w:lang w:eastAsia="en-GB"/>
                <w14:ligatures w14:val="none"/>
              </w:rPr>
            </w:pPr>
            <w:r w:rsidRPr="00CE3661">
              <w:rPr>
                <w:rFonts w:ascii="Arial" w:eastAsia="Times New Roman" w:hAnsi="Arial" w:cs="Arial"/>
                <w:color w:val="000000" w:themeColor="text1"/>
                <w:kern w:val="0"/>
                <w:sz w:val="21"/>
                <w:szCs w:val="21"/>
                <w:lang w:eastAsia="en-GB"/>
                <w14:ligatures w14:val="none"/>
              </w:rPr>
              <w:t>£25</w:t>
            </w:r>
          </w:p>
        </w:tc>
      </w:tr>
      <w:tr w:rsidR="00CE3661" w:rsidRPr="00CE3661" w14:paraId="40EE58A3" w14:textId="77777777" w:rsidTr="00E36BFA">
        <w:trPr>
          <w:trHeight w:val="1017"/>
          <w:jc w:val="center"/>
        </w:trPr>
        <w:tc>
          <w:tcPr>
            <w:tcW w:w="0" w:type="auto"/>
            <w:hideMark/>
          </w:tcPr>
          <w:p w14:paraId="5A1B631B" w14:textId="77777777" w:rsidR="00CE3661" w:rsidRPr="00CE3661" w:rsidRDefault="00CE3661" w:rsidP="00E36BFA">
            <w:pPr>
              <w:spacing w:after="360"/>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3 May</w:t>
            </w:r>
            <w:r w:rsidRPr="00CE3661">
              <w:rPr>
                <w:rFonts w:ascii="Arial" w:eastAsia="Times New Roman" w:hAnsi="Arial" w:cs="Arial"/>
                <w:color w:val="000000" w:themeColor="text1"/>
                <w:kern w:val="0"/>
                <w:lang w:eastAsia="en-GB"/>
                <w14:ligatures w14:val="none"/>
              </w:rPr>
              <w:br/>
              <w:t>Session 12</w:t>
            </w:r>
            <w:r w:rsidRPr="00CE3661">
              <w:rPr>
                <w:rFonts w:ascii="Arial" w:eastAsia="Times New Roman" w:hAnsi="Arial" w:cs="Arial"/>
                <w:color w:val="000000" w:themeColor="text1"/>
                <w:kern w:val="0"/>
                <w:lang w:eastAsia="en-GB"/>
                <w14:ligatures w14:val="none"/>
              </w:rPr>
              <w:br/>
              <w:t>4-8pm</w:t>
            </w:r>
          </w:p>
        </w:tc>
        <w:tc>
          <w:tcPr>
            <w:tcW w:w="0" w:type="auto"/>
            <w:hideMark/>
          </w:tcPr>
          <w:p w14:paraId="67B5DC1F" w14:textId="77777777" w:rsidR="00CE3661" w:rsidRPr="00CE3661" w:rsidRDefault="00CE3661" w:rsidP="00E36BFA">
            <w:pPr>
              <w:spacing w:after="360"/>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£70</w:t>
            </w:r>
          </w:p>
        </w:tc>
        <w:tc>
          <w:tcPr>
            <w:tcW w:w="0" w:type="auto"/>
            <w:hideMark/>
          </w:tcPr>
          <w:p w14:paraId="46CA7EE2" w14:textId="77777777" w:rsidR="00CE3661" w:rsidRPr="00CE3661" w:rsidRDefault="00CE3661" w:rsidP="00E36BFA">
            <w:pPr>
              <w:spacing w:after="360"/>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£40</w:t>
            </w:r>
          </w:p>
        </w:tc>
        <w:tc>
          <w:tcPr>
            <w:tcW w:w="0" w:type="auto"/>
            <w:hideMark/>
          </w:tcPr>
          <w:p w14:paraId="617273F9" w14:textId="77777777" w:rsidR="00CE3661" w:rsidRPr="00CE3661" w:rsidRDefault="00CE3661" w:rsidP="00E36BFA">
            <w:pPr>
              <w:spacing w:after="360"/>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£35</w:t>
            </w:r>
          </w:p>
        </w:tc>
        <w:tc>
          <w:tcPr>
            <w:tcW w:w="0" w:type="auto"/>
            <w:hideMark/>
          </w:tcPr>
          <w:p w14:paraId="7ED8096B" w14:textId="77777777" w:rsidR="00CE3661" w:rsidRPr="00CE3661" w:rsidRDefault="00CE3661" w:rsidP="00E36BFA">
            <w:pPr>
              <w:spacing w:after="360"/>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£25</w:t>
            </w:r>
          </w:p>
        </w:tc>
      </w:tr>
    </w:tbl>
    <w:p w14:paraId="12CB4E58" w14:textId="77777777" w:rsidR="00CE3661" w:rsidRPr="00CE3661" w:rsidRDefault="00CE3661" w:rsidP="00CE3661">
      <w:pPr>
        <w:spacing w:before="100" w:beforeAutospacing="1" w:after="100" w:afterAutospacing="1"/>
        <w:rPr>
          <w:rFonts w:ascii="Arial" w:eastAsia="Times New Roman" w:hAnsi="Arial" w:cs="Arial"/>
          <w:i/>
          <w:iCs/>
          <w:color w:val="000000" w:themeColor="text1"/>
          <w:kern w:val="0"/>
          <w:lang w:eastAsia="en-GB"/>
          <w14:ligatures w14:val="none"/>
        </w:rPr>
      </w:pPr>
      <w:r w:rsidRPr="00CE3661">
        <w:rPr>
          <w:rFonts w:ascii="Arial" w:eastAsia="Times New Roman" w:hAnsi="Arial" w:cs="Arial"/>
          <w:i/>
          <w:iCs/>
          <w:color w:val="000000" w:themeColor="text1"/>
          <w:kern w:val="0"/>
          <w:lang w:eastAsia="en-GB"/>
          <w14:ligatures w14:val="none"/>
        </w:rPr>
        <w:t>Child tickets are available in Categories 3 and 4, at 20% discount on prices above</w:t>
      </w:r>
      <w:r w:rsidRPr="00CE3661">
        <w:rPr>
          <w:rFonts w:ascii="Arial" w:eastAsia="Times New Roman" w:hAnsi="Arial" w:cs="Arial"/>
          <w:color w:val="000000" w:themeColor="text1"/>
          <w:kern w:val="0"/>
          <w:lang w:eastAsia="en-GB"/>
          <w14:ligatures w14:val="none"/>
        </w:rPr>
        <w:t>; </w:t>
      </w:r>
      <w:r w:rsidRPr="00CE3661">
        <w:rPr>
          <w:rFonts w:ascii="Arial" w:eastAsia="Times New Roman" w:hAnsi="Arial" w:cs="Arial"/>
          <w:i/>
          <w:iCs/>
          <w:color w:val="000000" w:themeColor="text1"/>
          <w:kern w:val="0"/>
          <w:lang w:eastAsia="en-GB"/>
          <w14:ligatures w14:val="none"/>
        </w:rPr>
        <w:t>Day Passes will also be available with a 5% saving on the combined ticket price total.</w:t>
      </w:r>
    </w:p>
    <w:p w14:paraId="1C893361" w14:textId="77777777" w:rsidR="00CE3661" w:rsidRPr="00CE3661" w:rsidRDefault="00CE3661" w:rsidP="00CE3661">
      <w:pPr>
        <w:spacing w:before="100" w:beforeAutospacing="1" w:after="100" w:afterAutospacing="1"/>
        <w:rPr>
          <w:rFonts w:ascii="Arial" w:eastAsia="Times New Roman" w:hAnsi="Arial" w:cs="Arial"/>
          <w:i/>
          <w:iCs/>
          <w:color w:val="000000" w:themeColor="text1"/>
          <w:kern w:val="0"/>
          <w:sz w:val="30"/>
          <w:szCs w:val="30"/>
          <w:lang w:eastAsia="en-GB"/>
          <w14:ligatures w14:val="none"/>
        </w:rPr>
      </w:pPr>
      <w:r w:rsidRPr="00CE3661">
        <w:rPr>
          <w:rFonts w:ascii="Arial" w:eastAsia="Times New Roman" w:hAnsi="Arial" w:cs="Arial"/>
          <w:b/>
          <w:bCs/>
          <w:color w:val="000000" w:themeColor="text1"/>
          <w:kern w:val="0"/>
          <w:sz w:val="30"/>
          <w:szCs w:val="30"/>
          <w:lang w:eastAsia="en-GB"/>
          <w14:ligatures w14:val="none"/>
        </w:rPr>
        <w:t>Stage 2</w:t>
      </w:r>
      <w:r w:rsidRPr="00CE3661">
        <w:rPr>
          <w:rFonts w:ascii="Arial" w:eastAsia="Times New Roman" w:hAnsi="Arial" w:cs="Arial"/>
          <w:i/>
          <w:iCs/>
          <w:color w:val="000000" w:themeColor="text1"/>
          <w:kern w:val="0"/>
          <w:sz w:val="30"/>
          <w:szCs w:val="30"/>
          <w:lang w:eastAsia="en-GB"/>
          <w14:ligatures w14:val="none"/>
        </w:rPr>
        <w:t xml:space="preserve"> </w:t>
      </w:r>
      <w:r w:rsidRPr="00CE3661">
        <w:rPr>
          <w:rFonts w:ascii="Arial" w:eastAsia="Times New Roman" w:hAnsi="Arial" w:cs="Arial"/>
          <w:b/>
          <w:bCs/>
          <w:color w:val="000000" w:themeColor="text1"/>
          <w:kern w:val="0"/>
          <w:sz w:val="30"/>
          <w:szCs w:val="30"/>
          <w:lang w:eastAsia="en-GB"/>
          <w14:ligatures w14:val="none"/>
        </w:rPr>
        <w:t>OVO Arena Wembley 4 May – 10 May 2026</w:t>
      </w:r>
    </w:p>
    <w:p w14:paraId="5684C68F" w14:textId="77777777" w:rsidR="00CE3661" w:rsidRDefault="00CE3661" w:rsidP="00CE3661">
      <w:pPr>
        <w:spacing w:before="100" w:beforeAutospacing="1" w:after="100" w:afterAutospacing="1"/>
        <w:rPr>
          <w:rFonts w:ascii="Arial" w:eastAsia="Times New Roman" w:hAnsi="Arial" w:cs="Arial"/>
          <w:color w:val="071004" w:themeColor="accent6" w:themeShade="1A"/>
          <w:kern w:val="0"/>
          <w:lang w:eastAsia="en-GB"/>
          <w14:ligatures w14:val="none"/>
        </w:rPr>
      </w:pPr>
      <w:r w:rsidRPr="00CE3661">
        <w:rPr>
          <w:rFonts w:ascii="Arial" w:eastAsia="Times New Roman" w:hAnsi="Arial" w:cs="Arial"/>
          <w:color w:val="071004" w:themeColor="accent6" w:themeShade="1A"/>
          <w:kern w:val="0"/>
          <w:lang w:eastAsia="en-GB"/>
          <w14:ligatures w14:val="none"/>
        </w:rPr>
        <w:t>Stage 2 includes action from the round of 32 through to the finals. There will be two sessions per day. There is a four-table arena on 4-6 May and a one-table arena from 7 May onwards.</w:t>
      </w:r>
      <w:r w:rsidRPr="00CE3661">
        <w:rPr>
          <w:rFonts w:ascii="Arial" w:eastAsia="Times New Roman" w:hAnsi="Arial" w:cs="Arial"/>
          <w:color w:val="071004" w:themeColor="accent6" w:themeShade="1A"/>
          <w:kern w:val="0"/>
          <w:lang w:eastAsia="en-GB"/>
          <w14:ligatures w14:val="none"/>
        </w:rPr>
        <w:br/>
      </w:r>
      <w:r w:rsidRPr="00CE3661">
        <w:rPr>
          <w:rFonts w:ascii="Arial" w:eastAsia="Times New Roman" w:hAnsi="Arial" w:cs="Arial"/>
          <w:color w:val="071004" w:themeColor="accent6" w:themeShade="1A"/>
          <w:kern w:val="0"/>
          <w:lang w:eastAsia="en-GB"/>
          <w14:ligatures w14:val="none"/>
        </w:rPr>
        <w:br/>
        <w:t>4 &amp; 5 May – Round of 32</w:t>
      </w:r>
      <w:r w:rsidRPr="00CE3661">
        <w:rPr>
          <w:rFonts w:ascii="Arial" w:eastAsia="Times New Roman" w:hAnsi="Arial" w:cs="Arial"/>
          <w:color w:val="071004" w:themeColor="accent6" w:themeShade="1A"/>
          <w:kern w:val="0"/>
          <w:lang w:eastAsia="en-GB"/>
          <w14:ligatures w14:val="none"/>
        </w:rPr>
        <w:br/>
        <w:t>6 May – Last 16</w:t>
      </w:r>
      <w:r w:rsidRPr="00CE3661">
        <w:rPr>
          <w:rFonts w:ascii="Arial" w:eastAsia="Times New Roman" w:hAnsi="Arial" w:cs="Arial"/>
          <w:color w:val="071004" w:themeColor="accent6" w:themeShade="1A"/>
          <w:kern w:val="0"/>
          <w:lang w:eastAsia="en-GB"/>
          <w14:ligatures w14:val="none"/>
        </w:rPr>
        <w:br/>
        <w:t>7 &amp; 8 May – Quarter Finals</w:t>
      </w:r>
      <w:r w:rsidRPr="00CE3661">
        <w:rPr>
          <w:rFonts w:ascii="Arial" w:eastAsia="Times New Roman" w:hAnsi="Arial" w:cs="Arial"/>
          <w:color w:val="071004" w:themeColor="accent6" w:themeShade="1A"/>
          <w:kern w:val="0"/>
          <w:lang w:eastAsia="en-GB"/>
          <w14:ligatures w14:val="none"/>
        </w:rPr>
        <w:br/>
        <w:t>9 May – Semi Finals</w:t>
      </w:r>
      <w:r w:rsidRPr="00CE3661">
        <w:rPr>
          <w:rFonts w:ascii="Arial" w:eastAsia="Times New Roman" w:hAnsi="Arial" w:cs="Arial"/>
          <w:color w:val="071004" w:themeColor="accent6" w:themeShade="1A"/>
          <w:kern w:val="0"/>
          <w:lang w:eastAsia="en-GB"/>
          <w14:ligatures w14:val="none"/>
        </w:rPr>
        <w:br/>
        <w:t>10 May – Finals</w:t>
      </w:r>
    </w:p>
    <w:p w14:paraId="19C730F8" w14:textId="77777777" w:rsidR="00CE3661" w:rsidRPr="00CE3661" w:rsidRDefault="00CE3661" w:rsidP="00CE3661">
      <w:pPr>
        <w:spacing w:before="100" w:beforeAutospacing="1" w:after="100" w:afterAutospacing="1"/>
        <w:rPr>
          <w:rFonts w:ascii="Arial" w:eastAsia="Times New Roman" w:hAnsi="Arial" w:cs="Arial"/>
          <w:color w:val="071004" w:themeColor="accent6" w:themeShade="1A"/>
          <w:kern w:val="0"/>
          <w:lang w:eastAsia="en-GB"/>
          <w14:ligatures w14:val="none"/>
        </w:rPr>
      </w:pPr>
    </w:p>
    <w:tbl>
      <w:tblPr>
        <w:tblStyle w:val="TableGrid"/>
        <w:tblW w:w="8841" w:type="dxa"/>
        <w:tblLook w:val="04A0" w:firstRow="1" w:lastRow="0" w:firstColumn="1" w:lastColumn="0" w:noHBand="0" w:noVBand="1"/>
      </w:tblPr>
      <w:tblGrid>
        <w:gridCol w:w="3000"/>
        <w:gridCol w:w="1461"/>
        <w:gridCol w:w="1460"/>
        <w:gridCol w:w="1460"/>
        <w:gridCol w:w="1460"/>
      </w:tblGrid>
      <w:tr w:rsidR="00CE3661" w:rsidRPr="00CE3661" w14:paraId="44F65AFC" w14:textId="77777777" w:rsidTr="00E36BFA">
        <w:trPr>
          <w:trHeight w:val="468"/>
        </w:trPr>
        <w:tc>
          <w:tcPr>
            <w:tcW w:w="0" w:type="auto"/>
            <w:hideMark/>
          </w:tcPr>
          <w:p w14:paraId="3EC2503D"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Session</w:t>
            </w:r>
          </w:p>
        </w:tc>
        <w:tc>
          <w:tcPr>
            <w:tcW w:w="0" w:type="auto"/>
            <w:hideMark/>
          </w:tcPr>
          <w:p w14:paraId="3F8D0A67"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Cat 1</w:t>
            </w:r>
          </w:p>
        </w:tc>
        <w:tc>
          <w:tcPr>
            <w:tcW w:w="0" w:type="auto"/>
            <w:hideMark/>
          </w:tcPr>
          <w:p w14:paraId="20D4EDE2"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Cat 2</w:t>
            </w:r>
          </w:p>
        </w:tc>
        <w:tc>
          <w:tcPr>
            <w:tcW w:w="0" w:type="auto"/>
            <w:hideMark/>
          </w:tcPr>
          <w:p w14:paraId="23B6B020"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Cat 3</w:t>
            </w:r>
          </w:p>
        </w:tc>
        <w:tc>
          <w:tcPr>
            <w:tcW w:w="0" w:type="auto"/>
            <w:hideMark/>
          </w:tcPr>
          <w:p w14:paraId="328F77DE"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b/>
                <w:bCs/>
                <w:kern w:val="0"/>
                <w:sz w:val="20"/>
                <w:szCs w:val="20"/>
                <w:lang w:eastAsia="en-GB"/>
                <w14:ligatures w14:val="none"/>
              </w:rPr>
              <w:t>Cat 4</w:t>
            </w:r>
          </w:p>
        </w:tc>
      </w:tr>
      <w:tr w:rsidR="00CE3661" w:rsidRPr="00CE3661" w14:paraId="4827588B" w14:textId="77777777" w:rsidTr="00E36BFA">
        <w:trPr>
          <w:trHeight w:val="937"/>
        </w:trPr>
        <w:tc>
          <w:tcPr>
            <w:tcW w:w="0" w:type="auto"/>
            <w:hideMark/>
          </w:tcPr>
          <w:p w14:paraId="3A0D5F7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 May</w:t>
            </w:r>
            <w:r w:rsidRPr="00CE3661">
              <w:rPr>
                <w:rFonts w:ascii="Arial" w:eastAsia="Times New Roman" w:hAnsi="Arial" w:cs="Arial"/>
                <w:kern w:val="0"/>
                <w:sz w:val="20"/>
                <w:szCs w:val="20"/>
                <w:lang w:eastAsia="en-GB"/>
                <w14:ligatures w14:val="none"/>
              </w:rPr>
              <w:br/>
              <w:t>Session 13</w:t>
            </w:r>
            <w:r w:rsidRPr="00CE3661">
              <w:rPr>
                <w:rFonts w:ascii="Arial" w:eastAsia="Times New Roman" w:hAnsi="Arial" w:cs="Arial"/>
                <w:kern w:val="0"/>
                <w:sz w:val="20"/>
                <w:szCs w:val="20"/>
                <w:lang w:eastAsia="en-GB"/>
                <w14:ligatures w14:val="none"/>
              </w:rPr>
              <w:br/>
              <w:t>9am-3.30pm</w:t>
            </w:r>
          </w:p>
        </w:tc>
        <w:tc>
          <w:tcPr>
            <w:tcW w:w="0" w:type="auto"/>
            <w:hideMark/>
          </w:tcPr>
          <w:p w14:paraId="2E155ED5"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04E3E71A"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c>
          <w:tcPr>
            <w:tcW w:w="0" w:type="auto"/>
            <w:hideMark/>
          </w:tcPr>
          <w:p w14:paraId="36257C21"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5717D3DB"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£25</w:t>
            </w:r>
          </w:p>
        </w:tc>
      </w:tr>
      <w:tr w:rsidR="00CE3661" w:rsidRPr="00CE3661" w14:paraId="2E4080E0" w14:textId="77777777" w:rsidTr="00E36BFA">
        <w:trPr>
          <w:trHeight w:val="937"/>
        </w:trPr>
        <w:tc>
          <w:tcPr>
            <w:tcW w:w="0" w:type="auto"/>
            <w:hideMark/>
          </w:tcPr>
          <w:p w14:paraId="287C9A20"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 May</w:t>
            </w:r>
            <w:r w:rsidRPr="00CE3661">
              <w:rPr>
                <w:rFonts w:ascii="Arial" w:eastAsia="Times New Roman" w:hAnsi="Arial" w:cs="Arial"/>
                <w:kern w:val="0"/>
                <w:sz w:val="20"/>
                <w:szCs w:val="20"/>
                <w:lang w:eastAsia="en-GB"/>
                <w14:ligatures w14:val="none"/>
              </w:rPr>
              <w:br/>
              <w:t>Session 14</w:t>
            </w:r>
            <w:r w:rsidRPr="00CE3661">
              <w:rPr>
                <w:rFonts w:ascii="Arial" w:eastAsia="Times New Roman" w:hAnsi="Arial" w:cs="Arial"/>
                <w:kern w:val="0"/>
                <w:sz w:val="20"/>
                <w:szCs w:val="20"/>
                <w:lang w:eastAsia="en-GB"/>
                <w14:ligatures w14:val="none"/>
              </w:rPr>
              <w:br/>
              <w:t>4-10.30pm</w:t>
            </w:r>
          </w:p>
        </w:tc>
        <w:tc>
          <w:tcPr>
            <w:tcW w:w="0" w:type="auto"/>
            <w:hideMark/>
          </w:tcPr>
          <w:p w14:paraId="4F3177FE"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37D5383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c>
          <w:tcPr>
            <w:tcW w:w="0" w:type="auto"/>
            <w:hideMark/>
          </w:tcPr>
          <w:p w14:paraId="09DA9A3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225B93C4"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£25</w:t>
            </w:r>
          </w:p>
        </w:tc>
      </w:tr>
      <w:tr w:rsidR="00CE3661" w:rsidRPr="00CE3661" w14:paraId="1D76A945" w14:textId="77777777" w:rsidTr="00E36BFA">
        <w:trPr>
          <w:trHeight w:val="898"/>
        </w:trPr>
        <w:tc>
          <w:tcPr>
            <w:tcW w:w="0" w:type="auto"/>
            <w:hideMark/>
          </w:tcPr>
          <w:p w14:paraId="7B9CCD77"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 May</w:t>
            </w:r>
            <w:r w:rsidRPr="00CE3661">
              <w:rPr>
                <w:rFonts w:ascii="Arial" w:eastAsia="Times New Roman" w:hAnsi="Arial" w:cs="Arial"/>
                <w:kern w:val="0"/>
                <w:sz w:val="20"/>
                <w:szCs w:val="20"/>
                <w:lang w:eastAsia="en-GB"/>
                <w14:ligatures w14:val="none"/>
              </w:rPr>
              <w:br/>
              <w:t>Session 15</w:t>
            </w:r>
            <w:r w:rsidRPr="00CE3661">
              <w:rPr>
                <w:rFonts w:ascii="Arial" w:eastAsia="Times New Roman" w:hAnsi="Arial" w:cs="Arial"/>
                <w:kern w:val="0"/>
                <w:sz w:val="20"/>
                <w:szCs w:val="20"/>
                <w:lang w:eastAsia="en-GB"/>
                <w14:ligatures w14:val="none"/>
              </w:rPr>
              <w:br/>
              <w:t>9am-3.30pm</w:t>
            </w:r>
          </w:p>
        </w:tc>
        <w:tc>
          <w:tcPr>
            <w:tcW w:w="0" w:type="auto"/>
            <w:hideMark/>
          </w:tcPr>
          <w:p w14:paraId="498341F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4B879F8A"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2D004B0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c>
          <w:tcPr>
            <w:tcW w:w="0" w:type="auto"/>
            <w:hideMark/>
          </w:tcPr>
          <w:p w14:paraId="7F4BE3F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£15</w:t>
            </w:r>
          </w:p>
        </w:tc>
      </w:tr>
      <w:tr w:rsidR="00CE3661" w:rsidRPr="00CE3661" w14:paraId="4A69E8D2" w14:textId="77777777" w:rsidTr="00E36BFA">
        <w:trPr>
          <w:trHeight w:val="937"/>
        </w:trPr>
        <w:tc>
          <w:tcPr>
            <w:tcW w:w="0" w:type="auto"/>
            <w:hideMark/>
          </w:tcPr>
          <w:p w14:paraId="6C488AAA"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 May</w:t>
            </w:r>
            <w:r w:rsidRPr="00CE3661">
              <w:rPr>
                <w:rFonts w:ascii="Arial" w:eastAsia="Times New Roman" w:hAnsi="Arial" w:cs="Arial"/>
                <w:kern w:val="0"/>
                <w:sz w:val="20"/>
                <w:szCs w:val="20"/>
                <w:lang w:eastAsia="en-GB"/>
                <w14:ligatures w14:val="none"/>
              </w:rPr>
              <w:br/>
              <w:t>Session 16</w:t>
            </w:r>
            <w:r w:rsidRPr="00CE3661">
              <w:rPr>
                <w:rFonts w:ascii="Arial" w:eastAsia="Times New Roman" w:hAnsi="Arial" w:cs="Arial"/>
                <w:kern w:val="0"/>
                <w:sz w:val="20"/>
                <w:szCs w:val="20"/>
                <w:lang w:eastAsia="en-GB"/>
                <w14:ligatures w14:val="none"/>
              </w:rPr>
              <w:br/>
              <w:t>4-10.30pm</w:t>
            </w:r>
          </w:p>
        </w:tc>
        <w:tc>
          <w:tcPr>
            <w:tcW w:w="0" w:type="auto"/>
            <w:hideMark/>
          </w:tcPr>
          <w:p w14:paraId="35FC8A5A"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34547C6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28366AB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c>
          <w:tcPr>
            <w:tcW w:w="0" w:type="auto"/>
            <w:hideMark/>
          </w:tcPr>
          <w:p w14:paraId="4AA8D7C1"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£15</w:t>
            </w:r>
          </w:p>
        </w:tc>
      </w:tr>
      <w:tr w:rsidR="00CE3661" w:rsidRPr="00CE3661" w14:paraId="4137104B" w14:textId="77777777" w:rsidTr="00E36BFA">
        <w:trPr>
          <w:trHeight w:val="898"/>
        </w:trPr>
        <w:tc>
          <w:tcPr>
            <w:tcW w:w="0" w:type="auto"/>
            <w:hideMark/>
          </w:tcPr>
          <w:p w14:paraId="5C1594BB"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 May</w:t>
            </w:r>
            <w:r w:rsidRPr="00CE3661">
              <w:rPr>
                <w:rFonts w:ascii="Arial" w:eastAsia="Times New Roman" w:hAnsi="Arial" w:cs="Arial"/>
                <w:kern w:val="0"/>
                <w:sz w:val="20"/>
                <w:szCs w:val="20"/>
                <w:lang w:eastAsia="en-GB"/>
                <w14:ligatures w14:val="none"/>
              </w:rPr>
              <w:br/>
              <w:t>Session 17</w:t>
            </w:r>
            <w:r w:rsidRPr="00CE3661">
              <w:rPr>
                <w:rFonts w:ascii="Arial" w:eastAsia="Times New Roman" w:hAnsi="Arial" w:cs="Arial"/>
                <w:kern w:val="0"/>
                <w:sz w:val="20"/>
                <w:szCs w:val="20"/>
                <w:lang w:eastAsia="en-GB"/>
                <w14:ligatures w14:val="none"/>
              </w:rPr>
              <w:br/>
              <w:t>9am-3.30pm</w:t>
            </w:r>
          </w:p>
        </w:tc>
        <w:tc>
          <w:tcPr>
            <w:tcW w:w="0" w:type="auto"/>
            <w:hideMark/>
          </w:tcPr>
          <w:p w14:paraId="42F7BEF9"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356625A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2ABF77A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c>
          <w:tcPr>
            <w:tcW w:w="0" w:type="auto"/>
            <w:hideMark/>
          </w:tcPr>
          <w:p w14:paraId="0E5DD813"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£15</w:t>
            </w:r>
          </w:p>
        </w:tc>
      </w:tr>
      <w:tr w:rsidR="00CE3661" w:rsidRPr="00CE3661" w14:paraId="42099E5A" w14:textId="77777777" w:rsidTr="00E36BFA">
        <w:trPr>
          <w:trHeight w:val="937"/>
        </w:trPr>
        <w:tc>
          <w:tcPr>
            <w:tcW w:w="0" w:type="auto"/>
            <w:hideMark/>
          </w:tcPr>
          <w:p w14:paraId="7878DA5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 May</w:t>
            </w:r>
            <w:r w:rsidRPr="00CE3661">
              <w:rPr>
                <w:rFonts w:ascii="Arial" w:eastAsia="Times New Roman" w:hAnsi="Arial" w:cs="Arial"/>
                <w:kern w:val="0"/>
                <w:sz w:val="20"/>
                <w:szCs w:val="20"/>
                <w:lang w:eastAsia="en-GB"/>
                <w14:ligatures w14:val="none"/>
              </w:rPr>
              <w:br/>
              <w:t>Session 18</w:t>
            </w:r>
            <w:r w:rsidRPr="00CE3661">
              <w:rPr>
                <w:rFonts w:ascii="Arial" w:eastAsia="Times New Roman" w:hAnsi="Arial" w:cs="Arial"/>
                <w:kern w:val="0"/>
                <w:sz w:val="20"/>
                <w:szCs w:val="20"/>
                <w:lang w:eastAsia="en-GB"/>
                <w14:ligatures w14:val="none"/>
              </w:rPr>
              <w:br/>
              <w:t>4-10.30pm</w:t>
            </w:r>
          </w:p>
        </w:tc>
        <w:tc>
          <w:tcPr>
            <w:tcW w:w="0" w:type="auto"/>
            <w:hideMark/>
          </w:tcPr>
          <w:p w14:paraId="4F5D5EA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4C04E9B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c>
          <w:tcPr>
            <w:tcW w:w="0" w:type="auto"/>
            <w:hideMark/>
          </w:tcPr>
          <w:p w14:paraId="7387AC8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c>
          <w:tcPr>
            <w:tcW w:w="0" w:type="auto"/>
            <w:hideMark/>
          </w:tcPr>
          <w:p w14:paraId="36F3CCEE"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£15</w:t>
            </w:r>
          </w:p>
        </w:tc>
      </w:tr>
      <w:tr w:rsidR="00CE3661" w:rsidRPr="00CE3661" w14:paraId="14E7BBC1" w14:textId="77777777" w:rsidTr="00E36BFA">
        <w:trPr>
          <w:trHeight w:val="937"/>
        </w:trPr>
        <w:tc>
          <w:tcPr>
            <w:tcW w:w="0" w:type="auto"/>
            <w:hideMark/>
          </w:tcPr>
          <w:p w14:paraId="060CBF03"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 May</w:t>
            </w:r>
            <w:r w:rsidRPr="00CE3661">
              <w:rPr>
                <w:rFonts w:ascii="Arial" w:eastAsia="Times New Roman" w:hAnsi="Arial" w:cs="Arial"/>
                <w:kern w:val="0"/>
                <w:sz w:val="20"/>
                <w:szCs w:val="20"/>
                <w:lang w:eastAsia="en-GB"/>
                <w14:ligatures w14:val="none"/>
              </w:rPr>
              <w:br/>
              <w:t>Session 19</w:t>
            </w:r>
            <w:r w:rsidRPr="00CE3661">
              <w:rPr>
                <w:rFonts w:ascii="Arial" w:eastAsia="Times New Roman" w:hAnsi="Arial" w:cs="Arial"/>
                <w:kern w:val="0"/>
                <w:sz w:val="20"/>
                <w:szCs w:val="20"/>
                <w:lang w:eastAsia="en-GB"/>
                <w14:ligatures w14:val="none"/>
              </w:rPr>
              <w:br/>
              <w:t>9am-3.30pm</w:t>
            </w:r>
          </w:p>
        </w:tc>
        <w:tc>
          <w:tcPr>
            <w:tcW w:w="0" w:type="auto"/>
            <w:hideMark/>
          </w:tcPr>
          <w:p w14:paraId="3208812D"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£80</w:t>
            </w:r>
          </w:p>
        </w:tc>
        <w:tc>
          <w:tcPr>
            <w:tcW w:w="0" w:type="auto"/>
            <w:hideMark/>
          </w:tcPr>
          <w:p w14:paraId="0B505FD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£40</w:t>
            </w:r>
          </w:p>
        </w:tc>
        <w:tc>
          <w:tcPr>
            <w:tcW w:w="0" w:type="auto"/>
            <w:hideMark/>
          </w:tcPr>
          <w:p w14:paraId="257948F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c>
          <w:tcPr>
            <w:tcW w:w="0" w:type="auto"/>
            <w:hideMark/>
          </w:tcPr>
          <w:p w14:paraId="38F11CB9"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r>
      <w:tr w:rsidR="00CE3661" w:rsidRPr="00CE3661" w14:paraId="2B59699F" w14:textId="77777777" w:rsidTr="00E36BFA">
        <w:trPr>
          <w:trHeight w:val="898"/>
        </w:trPr>
        <w:tc>
          <w:tcPr>
            <w:tcW w:w="0" w:type="auto"/>
            <w:hideMark/>
          </w:tcPr>
          <w:p w14:paraId="191A86B9"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 May </w:t>
            </w:r>
            <w:r w:rsidRPr="00CE3661">
              <w:rPr>
                <w:rFonts w:ascii="Arial" w:eastAsia="Times New Roman" w:hAnsi="Arial" w:cs="Arial"/>
                <w:kern w:val="0"/>
                <w:sz w:val="20"/>
                <w:szCs w:val="20"/>
                <w:lang w:eastAsia="en-GB"/>
                <w14:ligatures w14:val="none"/>
              </w:rPr>
              <w:br/>
              <w:t>Session 20</w:t>
            </w:r>
            <w:r w:rsidRPr="00CE3661">
              <w:rPr>
                <w:rFonts w:ascii="Arial" w:eastAsia="Times New Roman" w:hAnsi="Arial" w:cs="Arial"/>
                <w:kern w:val="0"/>
                <w:sz w:val="20"/>
                <w:szCs w:val="20"/>
                <w:lang w:eastAsia="en-GB"/>
                <w14:ligatures w14:val="none"/>
              </w:rPr>
              <w:br/>
              <w:t>4-10.30pm</w:t>
            </w:r>
          </w:p>
        </w:tc>
        <w:tc>
          <w:tcPr>
            <w:tcW w:w="0" w:type="auto"/>
            <w:hideMark/>
          </w:tcPr>
          <w:p w14:paraId="29AF361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£80</w:t>
            </w:r>
          </w:p>
        </w:tc>
        <w:tc>
          <w:tcPr>
            <w:tcW w:w="0" w:type="auto"/>
            <w:hideMark/>
          </w:tcPr>
          <w:p w14:paraId="41BB8DEA"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£40</w:t>
            </w:r>
          </w:p>
        </w:tc>
        <w:tc>
          <w:tcPr>
            <w:tcW w:w="0" w:type="auto"/>
            <w:hideMark/>
          </w:tcPr>
          <w:p w14:paraId="53401742"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c>
          <w:tcPr>
            <w:tcW w:w="0" w:type="auto"/>
            <w:hideMark/>
          </w:tcPr>
          <w:p w14:paraId="5CC9233B"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£20</w:t>
            </w:r>
          </w:p>
        </w:tc>
      </w:tr>
      <w:tr w:rsidR="00CE3661" w:rsidRPr="00CE3661" w14:paraId="281D79BC" w14:textId="77777777" w:rsidTr="00E36BFA">
        <w:trPr>
          <w:trHeight w:val="937"/>
        </w:trPr>
        <w:tc>
          <w:tcPr>
            <w:tcW w:w="0" w:type="auto"/>
            <w:hideMark/>
          </w:tcPr>
          <w:p w14:paraId="2035D4C7"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8 May</w:t>
            </w:r>
            <w:r w:rsidRPr="00CE3661">
              <w:rPr>
                <w:rFonts w:ascii="Arial" w:eastAsia="Times New Roman" w:hAnsi="Arial" w:cs="Arial"/>
                <w:kern w:val="0"/>
                <w:sz w:val="20"/>
                <w:szCs w:val="20"/>
                <w:lang w:eastAsia="en-GB"/>
                <w14:ligatures w14:val="none"/>
              </w:rPr>
              <w:br/>
              <w:t>Session 21</w:t>
            </w:r>
            <w:r w:rsidRPr="00CE3661">
              <w:rPr>
                <w:rFonts w:ascii="Arial" w:eastAsia="Times New Roman" w:hAnsi="Arial" w:cs="Arial"/>
                <w:kern w:val="0"/>
                <w:sz w:val="20"/>
                <w:szCs w:val="20"/>
                <w:lang w:eastAsia="en-GB"/>
                <w14:ligatures w14:val="none"/>
              </w:rPr>
              <w:br/>
              <w:t>9am-3.30pm</w:t>
            </w:r>
          </w:p>
        </w:tc>
        <w:tc>
          <w:tcPr>
            <w:tcW w:w="0" w:type="auto"/>
            <w:hideMark/>
          </w:tcPr>
          <w:p w14:paraId="4C308BDE"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£90</w:t>
            </w:r>
          </w:p>
        </w:tc>
        <w:tc>
          <w:tcPr>
            <w:tcW w:w="0" w:type="auto"/>
            <w:hideMark/>
          </w:tcPr>
          <w:p w14:paraId="7D72989D"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£50</w:t>
            </w:r>
          </w:p>
        </w:tc>
        <w:tc>
          <w:tcPr>
            <w:tcW w:w="0" w:type="auto"/>
            <w:hideMark/>
          </w:tcPr>
          <w:p w14:paraId="3055BE7D"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£40</w:t>
            </w:r>
          </w:p>
        </w:tc>
        <w:tc>
          <w:tcPr>
            <w:tcW w:w="0" w:type="auto"/>
            <w:hideMark/>
          </w:tcPr>
          <w:p w14:paraId="64799A33"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r>
      <w:tr w:rsidR="00CE3661" w:rsidRPr="00CE3661" w14:paraId="63F734CE" w14:textId="77777777" w:rsidTr="00E36BFA">
        <w:trPr>
          <w:trHeight w:val="797"/>
        </w:trPr>
        <w:tc>
          <w:tcPr>
            <w:tcW w:w="0" w:type="auto"/>
            <w:hideMark/>
          </w:tcPr>
          <w:p w14:paraId="0DD3E7A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8 May </w:t>
            </w:r>
            <w:r w:rsidRPr="00CE3661">
              <w:rPr>
                <w:rFonts w:ascii="Arial" w:eastAsia="Times New Roman" w:hAnsi="Arial" w:cs="Arial"/>
                <w:kern w:val="0"/>
                <w:sz w:val="20"/>
                <w:szCs w:val="20"/>
                <w:lang w:eastAsia="en-GB"/>
                <w14:ligatures w14:val="none"/>
              </w:rPr>
              <w:br/>
              <w:t>Session 22</w:t>
            </w:r>
            <w:r w:rsidRPr="00CE3661">
              <w:rPr>
                <w:rFonts w:ascii="Arial" w:eastAsia="Times New Roman" w:hAnsi="Arial" w:cs="Arial"/>
                <w:kern w:val="0"/>
                <w:sz w:val="20"/>
                <w:szCs w:val="20"/>
                <w:lang w:eastAsia="en-GB"/>
                <w14:ligatures w14:val="none"/>
              </w:rPr>
              <w:br/>
              <w:t>4-10.30pm</w:t>
            </w:r>
          </w:p>
        </w:tc>
        <w:tc>
          <w:tcPr>
            <w:tcW w:w="0" w:type="auto"/>
            <w:hideMark/>
          </w:tcPr>
          <w:p w14:paraId="156AE104"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£90</w:t>
            </w:r>
          </w:p>
        </w:tc>
        <w:tc>
          <w:tcPr>
            <w:tcW w:w="0" w:type="auto"/>
            <w:hideMark/>
          </w:tcPr>
          <w:p w14:paraId="404706C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£50</w:t>
            </w:r>
          </w:p>
        </w:tc>
        <w:tc>
          <w:tcPr>
            <w:tcW w:w="0" w:type="auto"/>
            <w:hideMark/>
          </w:tcPr>
          <w:p w14:paraId="7FDC0690"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£40</w:t>
            </w:r>
          </w:p>
        </w:tc>
        <w:tc>
          <w:tcPr>
            <w:tcW w:w="0" w:type="auto"/>
            <w:hideMark/>
          </w:tcPr>
          <w:p w14:paraId="36F4AF5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£30</w:t>
            </w:r>
          </w:p>
        </w:tc>
      </w:tr>
      <w:tr w:rsidR="00CE3661" w:rsidRPr="00CE3661" w14:paraId="3572B213" w14:textId="77777777" w:rsidTr="00E36BFA">
        <w:trPr>
          <w:trHeight w:val="937"/>
        </w:trPr>
        <w:tc>
          <w:tcPr>
            <w:tcW w:w="0" w:type="auto"/>
            <w:hideMark/>
          </w:tcPr>
          <w:p w14:paraId="1DB1B661"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lastRenderedPageBreak/>
              <w:t>9 May </w:t>
            </w:r>
            <w:r w:rsidRPr="00CE3661">
              <w:rPr>
                <w:rFonts w:ascii="Arial" w:eastAsia="Times New Roman" w:hAnsi="Arial" w:cs="Arial"/>
                <w:kern w:val="0"/>
                <w:sz w:val="20"/>
                <w:szCs w:val="20"/>
                <w:lang w:eastAsia="en-GB"/>
                <w14:ligatures w14:val="none"/>
              </w:rPr>
              <w:br/>
              <w:t>Session 23</w:t>
            </w:r>
            <w:r w:rsidRPr="00CE3661">
              <w:rPr>
                <w:rFonts w:ascii="Arial" w:eastAsia="Times New Roman" w:hAnsi="Arial" w:cs="Arial"/>
                <w:kern w:val="0"/>
                <w:sz w:val="20"/>
                <w:szCs w:val="20"/>
                <w:lang w:eastAsia="en-GB"/>
                <w14:ligatures w14:val="none"/>
              </w:rPr>
              <w:br/>
              <w:t>9am-3.30pm</w:t>
            </w:r>
          </w:p>
        </w:tc>
        <w:tc>
          <w:tcPr>
            <w:tcW w:w="0" w:type="auto"/>
            <w:hideMark/>
          </w:tcPr>
          <w:p w14:paraId="45AE5E29"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£100</w:t>
            </w:r>
          </w:p>
        </w:tc>
        <w:tc>
          <w:tcPr>
            <w:tcW w:w="0" w:type="auto"/>
            <w:hideMark/>
          </w:tcPr>
          <w:p w14:paraId="4D5F2A34"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£65</w:t>
            </w:r>
          </w:p>
        </w:tc>
        <w:tc>
          <w:tcPr>
            <w:tcW w:w="0" w:type="auto"/>
            <w:hideMark/>
          </w:tcPr>
          <w:p w14:paraId="56E2E887"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£55</w:t>
            </w:r>
          </w:p>
        </w:tc>
        <w:tc>
          <w:tcPr>
            <w:tcW w:w="0" w:type="auto"/>
            <w:hideMark/>
          </w:tcPr>
          <w:p w14:paraId="59FF6280"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r>
      <w:tr w:rsidR="00CE3661" w:rsidRPr="00CE3661" w14:paraId="2A24332E" w14:textId="77777777" w:rsidTr="00E36BFA">
        <w:trPr>
          <w:trHeight w:val="937"/>
        </w:trPr>
        <w:tc>
          <w:tcPr>
            <w:tcW w:w="0" w:type="auto"/>
            <w:hideMark/>
          </w:tcPr>
          <w:p w14:paraId="0C265A1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9 May</w:t>
            </w:r>
            <w:r w:rsidRPr="00CE3661">
              <w:rPr>
                <w:rFonts w:ascii="Arial" w:eastAsia="Times New Roman" w:hAnsi="Arial" w:cs="Arial"/>
                <w:kern w:val="0"/>
                <w:sz w:val="20"/>
                <w:szCs w:val="20"/>
                <w:lang w:eastAsia="en-GB"/>
                <w14:ligatures w14:val="none"/>
              </w:rPr>
              <w:br/>
              <w:t>Session 24</w:t>
            </w:r>
            <w:r w:rsidRPr="00CE3661">
              <w:rPr>
                <w:rFonts w:ascii="Arial" w:eastAsia="Times New Roman" w:hAnsi="Arial" w:cs="Arial"/>
                <w:kern w:val="0"/>
                <w:sz w:val="20"/>
                <w:szCs w:val="20"/>
                <w:lang w:eastAsia="en-GB"/>
                <w14:ligatures w14:val="none"/>
              </w:rPr>
              <w:br/>
              <w:t>4-10.30pm</w:t>
            </w:r>
          </w:p>
        </w:tc>
        <w:tc>
          <w:tcPr>
            <w:tcW w:w="0" w:type="auto"/>
            <w:hideMark/>
          </w:tcPr>
          <w:p w14:paraId="365C1B39"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£100</w:t>
            </w:r>
          </w:p>
        </w:tc>
        <w:tc>
          <w:tcPr>
            <w:tcW w:w="0" w:type="auto"/>
            <w:hideMark/>
          </w:tcPr>
          <w:p w14:paraId="068D29E2"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£65</w:t>
            </w:r>
          </w:p>
        </w:tc>
        <w:tc>
          <w:tcPr>
            <w:tcW w:w="0" w:type="auto"/>
            <w:hideMark/>
          </w:tcPr>
          <w:p w14:paraId="708C843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£55</w:t>
            </w:r>
          </w:p>
        </w:tc>
        <w:tc>
          <w:tcPr>
            <w:tcW w:w="0" w:type="auto"/>
            <w:hideMark/>
          </w:tcPr>
          <w:p w14:paraId="59B905E6"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£35</w:t>
            </w:r>
          </w:p>
        </w:tc>
      </w:tr>
      <w:tr w:rsidR="00CE3661" w:rsidRPr="00CE3661" w14:paraId="31ED96B5" w14:textId="77777777" w:rsidTr="00E36BFA">
        <w:trPr>
          <w:trHeight w:val="898"/>
        </w:trPr>
        <w:tc>
          <w:tcPr>
            <w:tcW w:w="0" w:type="auto"/>
            <w:hideMark/>
          </w:tcPr>
          <w:p w14:paraId="49CC3165"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10 May </w:t>
            </w:r>
            <w:r w:rsidRPr="00CE3661">
              <w:rPr>
                <w:rFonts w:ascii="Arial" w:eastAsia="Times New Roman" w:hAnsi="Arial" w:cs="Arial"/>
                <w:kern w:val="0"/>
                <w:sz w:val="20"/>
                <w:szCs w:val="20"/>
                <w:lang w:eastAsia="en-GB"/>
                <w14:ligatures w14:val="none"/>
              </w:rPr>
              <w:br/>
              <w:t>Session 25</w:t>
            </w:r>
            <w:r w:rsidRPr="00CE3661">
              <w:rPr>
                <w:rFonts w:ascii="Arial" w:eastAsia="Times New Roman" w:hAnsi="Arial" w:cs="Arial"/>
                <w:kern w:val="0"/>
                <w:sz w:val="20"/>
                <w:szCs w:val="20"/>
                <w:lang w:eastAsia="en-GB"/>
                <w14:ligatures w14:val="none"/>
              </w:rPr>
              <w:br/>
              <w:t>10am-2.30pm</w:t>
            </w:r>
          </w:p>
        </w:tc>
        <w:tc>
          <w:tcPr>
            <w:tcW w:w="0" w:type="auto"/>
            <w:hideMark/>
          </w:tcPr>
          <w:p w14:paraId="398FC6A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£120</w:t>
            </w:r>
          </w:p>
        </w:tc>
        <w:tc>
          <w:tcPr>
            <w:tcW w:w="0" w:type="auto"/>
            <w:hideMark/>
          </w:tcPr>
          <w:p w14:paraId="5BC5FCFE"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558778CF"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£65</w:t>
            </w:r>
          </w:p>
        </w:tc>
        <w:tc>
          <w:tcPr>
            <w:tcW w:w="0" w:type="auto"/>
            <w:hideMark/>
          </w:tcPr>
          <w:p w14:paraId="4932838D"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£45</w:t>
            </w:r>
          </w:p>
        </w:tc>
      </w:tr>
      <w:tr w:rsidR="00CE3661" w:rsidRPr="00CE3661" w14:paraId="543467ED" w14:textId="77777777" w:rsidTr="00E36BFA">
        <w:trPr>
          <w:trHeight w:val="937"/>
        </w:trPr>
        <w:tc>
          <w:tcPr>
            <w:tcW w:w="0" w:type="auto"/>
            <w:hideMark/>
          </w:tcPr>
          <w:p w14:paraId="02BB797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10 May</w:t>
            </w:r>
            <w:r w:rsidRPr="00CE3661">
              <w:rPr>
                <w:rFonts w:ascii="Arial" w:eastAsia="Times New Roman" w:hAnsi="Arial" w:cs="Arial"/>
                <w:kern w:val="0"/>
                <w:sz w:val="20"/>
                <w:szCs w:val="20"/>
                <w:lang w:eastAsia="en-GB"/>
                <w14:ligatures w14:val="none"/>
              </w:rPr>
              <w:br/>
              <w:t>Session 26</w:t>
            </w:r>
            <w:r w:rsidRPr="00CE3661">
              <w:rPr>
                <w:rFonts w:ascii="Arial" w:eastAsia="Times New Roman" w:hAnsi="Arial" w:cs="Arial"/>
                <w:kern w:val="0"/>
                <w:sz w:val="20"/>
                <w:szCs w:val="20"/>
                <w:lang w:eastAsia="en-GB"/>
                <w14:ligatures w14:val="none"/>
              </w:rPr>
              <w:br/>
              <w:t>3-8pm</w:t>
            </w:r>
          </w:p>
        </w:tc>
        <w:tc>
          <w:tcPr>
            <w:tcW w:w="0" w:type="auto"/>
            <w:hideMark/>
          </w:tcPr>
          <w:p w14:paraId="6D2FB0A8"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£120</w:t>
            </w:r>
          </w:p>
        </w:tc>
        <w:tc>
          <w:tcPr>
            <w:tcW w:w="0" w:type="auto"/>
            <w:hideMark/>
          </w:tcPr>
          <w:p w14:paraId="5999027C"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£70</w:t>
            </w:r>
          </w:p>
        </w:tc>
        <w:tc>
          <w:tcPr>
            <w:tcW w:w="0" w:type="auto"/>
            <w:hideMark/>
          </w:tcPr>
          <w:p w14:paraId="5E013D91"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£65</w:t>
            </w:r>
          </w:p>
        </w:tc>
        <w:tc>
          <w:tcPr>
            <w:tcW w:w="0" w:type="auto"/>
            <w:hideMark/>
          </w:tcPr>
          <w:p w14:paraId="70A3BA71" w14:textId="77777777" w:rsidR="00CE3661" w:rsidRPr="00CE3661" w:rsidRDefault="00CE3661" w:rsidP="00E36BFA">
            <w:pPr>
              <w:spacing w:after="360"/>
              <w:rPr>
                <w:rFonts w:ascii="Arial" w:eastAsia="Times New Roman" w:hAnsi="Arial" w:cs="Arial"/>
                <w:kern w:val="0"/>
                <w:sz w:val="20"/>
                <w:szCs w:val="20"/>
                <w:lang w:eastAsia="en-GB"/>
                <w14:ligatures w14:val="none"/>
              </w:rPr>
            </w:pPr>
            <w:r w:rsidRPr="00CE3661">
              <w:rPr>
                <w:rFonts w:ascii="Arial" w:eastAsia="Times New Roman" w:hAnsi="Arial" w:cs="Arial"/>
                <w:kern w:val="0"/>
                <w:sz w:val="20"/>
                <w:szCs w:val="20"/>
                <w:lang w:eastAsia="en-GB"/>
                <w14:ligatures w14:val="none"/>
              </w:rPr>
              <w:t>£45</w:t>
            </w:r>
          </w:p>
        </w:tc>
      </w:tr>
    </w:tbl>
    <w:p w14:paraId="7983D812" w14:textId="77777777" w:rsidR="00CE3661" w:rsidRPr="00CE3661" w:rsidRDefault="00CE3661" w:rsidP="00CE3661">
      <w:pPr>
        <w:spacing w:before="100" w:beforeAutospacing="1" w:after="100" w:afterAutospacing="1"/>
        <w:rPr>
          <w:rFonts w:ascii="Arial" w:eastAsia="Times New Roman" w:hAnsi="Arial" w:cs="Arial"/>
          <w:color w:val="071004" w:themeColor="accent6" w:themeShade="1A"/>
          <w:kern w:val="0"/>
          <w:lang w:eastAsia="en-GB"/>
          <w14:ligatures w14:val="none"/>
        </w:rPr>
      </w:pPr>
      <w:r w:rsidRPr="00CE3661">
        <w:rPr>
          <w:rFonts w:ascii="Arial" w:eastAsia="Times New Roman" w:hAnsi="Arial" w:cs="Arial"/>
          <w:i/>
          <w:iCs/>
          <w:color w:val="071004" w:themeColor="accent6" w:themeShade="1A"/>
          <w:kern w:val="0"/>
          <w:lang w:eastAsia="en-GB"/>
          <w14:ligatures w14:val="none"/>
        </w:rPr>
        <w:t>Child tickets are available in Categories 3 and 4, at 20% discount on prices above</w:t>
      </w:r>
      <w:r w:rsidRPr="00CE3661">
        <w:rPr>
          <w:rFonts w:ascii="Arial" w:eastAsia="Times New Roman" w:hAnsi="Arial" w:cs="Arial"/>
          <w:color w:val="071004" w:themeColor="accent6" w:themeShade="1A"/>
          <w:kern w:val="0"/>
          <w:lang w:eastAsia="en-GB"/>
          <w14:ligatures w14:val="none"/>
        </w:rPr>
        <w:t>; </w:t>
      </w:r>
      <w:r w:rsidRPr="00CE3661">
        <w:rPr>
          <w:rFonts w:ascii="Arial" w:eastAsia="Times New Roman" w:hAnsi="Arial" w:cs="Arial"/>
          <w:i/>
          <w:iCs/>
          <w:color w:val="071004" w:themeColor="accent6" w:themeShade="1A"/>
          <w:kern w:val="0"/>
          <w:lang w:eastAsia="en-GB"/>
          <w14:ligatures w14:val="none"/>
        </w:rPr>
        <w:t>Day Passes will also be available with a 5% saving on the combined ticket price total. </w:t>
      </w:r>
      <w:r w:rsidRPr="00CE3661">
        <w:rPr>
          <w:rFonts w:ascii="Arial" w:eastAsia="Times New Roman" w:hAnsi="Arial" w:cs="Arial"/>
          <w:color w:val="071004" w:themeColor="accent6" w:themeShade="1A"/>
          <w:kern w:val="0"/>
          <w:lang w:eastAsia="en-GB"/>
          <w14:ligatures w14:val="none"/>
        </w:rPr>
        <w:t>Prices shown exclude booking platform fees and facility fees. </w:t>
      </w:r>
    </w:p>
    <w:p w14:paraId="520516BC" w14:textId="77777777" w:rsidR="00CE3661" w:rsidRPr="00CE3661" w:rsidRDefault="00CE3661" w:rsidP="00CE3661">
      <w:pPr>
        <w:spacing w:before="336" w:after="48"/>
        <w:outlineLvl w:val="4"/>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t>Important information</w:t>
      </w:r>
    </w:p>
    <w:p w14:paraId="28460F3A" w14:textId="77777777" w:rsidR="00CE3661" w:rsidRPr="00CE3661" w:rsidRDefault="00CE3661" w:rsidP="00CE3661">
      <w:pPr>
        <w:numPr>
          <w:ilvl w:val="0"/>
          <w:numId w:val="1"/>
        </w:num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Each day is made up of two sessions – you can buy tickets for each session you wish to attend, a day pass. Prices are the same for both sessions on any given day – day passes have a 5% discount on the combined price of two session tickets.</w:t>
      </w:r>
    </w:p>
    <w:p w14:paraId="22C2F140" w14:textId="77777777" w:rsidR="00CE3661" w:rsidRPr="00CE3661" w:rsidRDefault="00CE3661" w:rsidP="00CE3661">
      <w:pPr>
        <w:numPr>
          <w:ilvl w:val="0"/>
          <w:numId w:val="1"/>
        </w:num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The nature of team table tennis competition means the length of matches can vary. Advertised session finishing times may be subject to change .</w:t>
      </w:r>
    </w:p>
    <w:p w14:paraId="2BADDB2D" w14:textId="77777777" w:rsidR="00CE3661" w:rsidRPr="00CE3661" w:rsidRDefault="00CE3661" w:rsidP="00CE3661">
      <w:pPr>
        <w:numPr>
          <w:ilvl w:val="0"/>
          <w:numId w:val="1"/>
        </w:num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Booking and facility fees apply on all transactions</w:t>
      </w:r>
    </w:p>
    <w:p w14:paraId="47BE064B" w14:textId="77777777" w:rsidR="00CE3661" w:rsidRPr="00CE3661" w:rsidRDefault="00CE3661" w:rsidP="00CE3661">
      <w:pPr>
        <w:numPr>
          <w:ilvl w:val="0"/>
          <w:numId w:val="1"/>
        </w:num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For information about group bookings, </w:t>
      </w:r>
      <w:hyperlink r:id="rId10" w:history="1">
        <w:r w:rsidRPr="00CE3661">
          <w:rPr>
            <w:rFonts w:ascii="Arial" w:eastAsia="Times New Roman" w:hAnsi="Arial" w:cs="Arial"/>
            <w:color w:val="000000" w:themeColor="text1"/>
            <w:kern w:val="0"/>
            <w:u w:val="single"/>
            <w:lang w:eastAsia="en-GB"/>
            <w14:ligatures w14:val="none"/>
          </w:rPr>
          <w:t>click here</w:t>
        </w:r>
      </w:hyperlink>
    </w:p>
    <w:p w14:paraId="600446E2" w14:textId="77777777" w:rsidR="00CE3661" w:rsidRPr="00CE3661" w:rsidRDefault="00CE3661" w:rsidP="00CE3661">
      <w:pPr>
        <w:numPr>
          <w:ilvl w:val="0"/>
          <w:numId w:val="1"/>
        </w:numPr>
        <w:spacing w:before="100" w:beforeAutospacing="1" w:after="100" w:afterAutospacing="1"/>
        <w:rPr>
          <w:rFonts w:ascii="Arial" w:eastAsia="Times New Roman" w:hAnsi="Arial" w:cs="Arial"/>
          <w:color w:val="000000" w:themeColor="text1"/>
          <w:kern w:val="0"/>
          <w:lang w:eastAsia="en-GB"/>
          <w14:ligatures w14:val="none"/>
        </w:rPr>
      </w:pPr>
      <w:r w:rsidRPr="00CE3661">
        <w:rPr>
          <w:rFonts w:ascii="Arial" w:eastAsia="Times New Roman" w:hAnsi="Arial" w:cs="Arial"/>
          <w:color w:val="000000" w:themeColor="text1"/>
          <w:kern w:val="0"/>
          <w:lang w:eastAsia="en-GB"/>
          <w14:ligatures w14:val="none"/>
        </w:rPr>
        <w:t>Hospitality and premium ticketing options will become available at a later date</w:t>
      </w:r>
    </w:p>
    <w:p w14:paraId="07F03494" w14:textId="77777777" w:rsidR="00377208" w:rsidRDefault="00377208" w:rsidP="00CE3661">
      <w:pPr>
        <w:spacing w:before="336" w:after="48"/>
        <w:outlineLvl w:val="4"/>
        <w:rPr>
          <w:rFonts w:ascii="Arial" w:eastAsia="Times New Roman" w:hAnsi="Arial" w:cs="Arial"/>
          <w:b/>
          <w:bCs/>
          <w:color w:val="000000"/>
          <w:kern w:val="0"/>
          <w:sz w:val="30"/>
          <w:szCs w:val="30"/>
          <w:lang w:eastAsia="en-GB"/>
          <w14:ligatures w14:val="none"/>
        </w:rPr>
      </w:pPr>
    </w:p>
    <w:p w14:paraId="0424562E" w14:textId="77777777" w:rsidR="00377208" w:rsidRDefault="00377208" w:rsidP="00CE3661">
      <w:pPr>
        <w:spacing w:before="336" w:after="48"/>
        <w:outlineLvl w:val="4"/>
        <w:rPr>
          <w:rFonts w:ascii="Arial" w:eastAsia="Times New Roman" w:hAnsi="Arial" w:cs="Arial"/>
          <w:b/>
          <w:bCs/>
          <w:color w:val="000000"/>
          <w:kern w:val="0"/>
          <w:sz w:val="30"/>
          <w:szCs w:val="30"/>
          <w:lang w:eastAsia="en-GB"/>
          <w14:ligatures w14:val="none"/>
        </w:rPr>
      </w:pPr>
    </w:p>
    <w:p w14:paraId="170449E8" w14:textId="77777777" w:rsidR="00377208" w:rsidRDefault="00377208" w:rsidP="00CE3661">
      <w:pPr>
        <w:spacing w:before="336" w:after="48"/>
        <w:outlineLvl w:val="4"/>
        <w:rPr>
          <w:rFonts w:ascii="Arial" w:eastAsia="Times New Roman" w:hAnsi="Arial" w:cs="Arial"/>
          <w:b/>
          <w:bCs/>
          <w:color w:val="000000"/>
          <w:kern w:val="0"/>
          <w:sz w:val="30"/>
          <w:szCs w:val="30"/>
          <w:lang w:eastAsia="en-GB"/>
          <w14:ligatures w14:val="none"/>
        </w:rPr>
      </w:pPr>
    </w:p>
    <w:p w14:paraId="3C03A840" w14:textId="77777777" w:rsidR="00377208" w:rsidRDefault="00377208" w:rsidP="00CE3661">
      <w:pPr>
        <w:spacing w:before="336" w:after="48"/>
        <w:outlineLvl w:val="4"/>
        <w:rPr>
          <w:rFonts w:ascii="Arial" w:eastAsia="Times New Roman" w:hAnsi="Arial" w:cs="Arial"/>
          <w:b/>
          <w:bCs/>
          <w:color w:val="000000"/>
          <w:kern w:val="0"/>
          <w:sz w:val="30"/>
          <w:szCs w:val="30"/>
          <w:lang w:eastAsia="en-GB"/>
          <w14:ligatures w14:val="none"/>
        </w:rPr>
      </w:pPr>
    </w:p>
    <w:p w14:paraId="1F202B90" w14:textId="1A940800" w:rsidR="00CE3661" w:rsidRPr="00CE3661" w:rsidRDefault="00CE3661" w:rsidP="00CE3661">
      <w:pPr>
        <w:spacing w:before="336" w:after="48"/>
        <w:outlineLvl w:val="4"/>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lastRenderedPageBreak/>
        <w:t>Venue seating guides</w:t>
      </w:r>
    </w:p>
    <w:p w14:paraId="2613D85E"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25923027" w14:textId="77777777" w:rsidR="00CE3661" w:rsidRDefault="00CE3661" w:rsidP="00CE3661">
      <w:pPr>
        <w:rPr>
          <w:rFonts w:ascii="Arial" w:eastAsia="Times New Roman" w:hAnsi="Arial" w:cs="Arial"/>
          <w:b/>
          <w:bCs/>
          <w:color w:val="000000"/>
          <w:kern w:val="0"/>
          <w:sz w:val="30"/>
          <w:szCs w:val="30"/>
          <w:lang w:eastAsia="en-GB"/>
          <w14:ligatures w14:val="none"/>
        </w:rPr>
      </w:pPr>
    </w:p>
    <w:p w14:paraId="3EC359AE" w14:textId="2DDD805D"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t>Copper Box Arena – Stage 1b</w:t>
      </w:r>
    </w:p>
    <w:p w14:paraId="67544160"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265CDF8F" w14:textId="77777777" w:rsidR="00CE3661" w:rsidRPr="00CE3661" w:rsidRDefault="00CE3661" w:rsidP="00CE3661">
      <w:pPr>
        <w:rPr>
          <w:rFonts w:ascii="Arial" w:hAnsi="Arial" w:cs="Arial"/>
        </w:rPr>
      </w:pPr>
    </w:p>
    <w:p w14:paraId="53F94910" w14:textId="77777777" w:rsidR="00CE3661" w:rsidRPr="00CE3661" w:rsidRDefault="00CE3661" w:rsidP="00CE3661">
      <w:pPr>
        <w:rPr>
          <w:rFonts w:ascii="Arial" w:hAnsi="Arial" w:cs="Arial"/>
        </w:rPr>
      </w:pPr>
      <w:r w:rsidRPr="00CE3661">
        <w:rPr>
          <w:rFonts w:ascii="Arial" w:eastAsia="Times New Roman" w:hAnsi="Arial" w:cs="Arial"/>
          <w:noProof/>
          <w:color w:val="575756"/>
          <w:kern w:val="0"/>
          <w:lang w:eastAsia="en-GB"/>
        </w:rPr>
        <w:drawing>
          <wp:inline distT="0" distB="0" distL="0" distR="0" wp14:anchorId="1026FF1A" wp14:editId="3A9DE396">
            <wp:extent cx="5486400" cy="3877122"/>
            <wp:effectExtent l="0" t="0" r="0" b="0"/>
            <wp:docPr id="979892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92858" name="Picture 979892858"/>
                    <pic:cNvPicPr/>
                  </pic:nvPicPr>
                  <pic:blipFill>
                    <a:blip r:embed="rId11"/>
                    <a:stretch>
                      <a:fillRect/>
                    </a:stretch>
                  </pic:blipFill>
                  <pic:spPr>
                    <a:xfrm>
                      <a:off x="0" y="0"/>
                      <a:ext cx="5497320" cy="3884839"/>
                    </a:xfrm>
                    <a:prstGeom prst="rect">
                      <a:avLst/>
                    </a:prstGeom>
                  </pic:spPr>
                </pic:pic>
              </a:graphicData>
            </a:graphic>
          </wp:inline>
        </w:drawing>
      </w:r>
    </w:p>
    <w:p w14:paraId="1D74DC08" w14:textId="77777777" w:rsidR="00CE3661" w:rsidRPr="00CE3661" w:rsidRDefault="00CE3661" w:rsidP="00CE3661">
      <w:pPr>
        <w:rPr>
          <w:rFonts w:ascii="Arial" w:hAnsi="Arial" w:cs="Arial"/>
        </w:rPr>
      </w:pPr>
    </w:p>
    <w:p w14:paraId="2729E3FE" w14:textId="77777777" w:rsidR="00CE3661" w:rsidRPr="00CE3661" w:rsidRDefault="00CE3661" w:rsidP="00CE3661">
      <w:pPr>
        <w:rPr>
          <w:rFonts w:ascii="Arial" w:hAnsi="Arial" w:cs="Arial"/>
        </w:rPr>
      </w:pPr>
    </w:p>
    <w:p w14:paraId="0D1C4CE3" w14:textId="77777777" w:rsidR="00CE3661" w:rsidRPr="00CE3661" w:rsidRDefault="00CE3661" w:rsidP="00CE3661">
      <w:pPr>
        <w:rPr>
          <w:rFonts w:ascii="Arial" w:hAnsi="Arial" w:cs="Arial"/>
        </w:rPr>
      </w:pPr>
    </w:p>
    <w:p w14:paraId="11BE4A21"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4C2E872A"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3004326C"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2C0F1CBF"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5ACE981D"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42AE6A60"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3833B68C" w14:textId="77777777" w:rsidR="00CE3661" w:rsidRDefault="00CE3661" w:rsidP="00CE3661">
      <w:pPr>
        <w:rPr>
          <w:rFonts w:ascii="Arial" w:eastAsia="Times New Roman" w:hAnsi="Arial" w:cs="Arial"/>
          <w:b/>
          <w:bCs/>
          <w:color w:val="000000"/>
          <w:kern w:val="0"/>
          <w:sz w:val="30"/>
          <w:szCs w:val="30"/>
          <w:lang w:eastAsia="en-GB"/>
          <w14:ligatures w14:val="none"/>
        </w:rPr>
      </w:pPr>
    </w:p>
    <w:p w14:paraId="2594147B" w14:textId="77777777" w:rsidR="00CE3661" w:rsidRDefault="00CE3661" w:rsidP="00CE3661">
      <w:pPr>
        <w:rPr>
          <w:rFonts w:ascii="Arial" w:eastAsia="Times New Roman" w:hAnsi="Arial" w:cs="Arial"/>
          <w:b/>
          <w:bCs/>
          <w:color w:val="000000"/>
          <w:kern w:val="0"/>
          <w:sz w:val="30"/>
          <w:szCs w:val="30"/>
          <w:lang w:eastAsia="en-GB"/>
          <w14:ligatures w14:val="none"/>
        </w:rPr>
      </w:pPr>
    </w:p>
    <w:p w14:paraId="5C32EFE1" w14:textId="744DFCC4"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lastRenderedPageBreak/>
        <w:t>OVO Arena Wembley – Stage 1a &amp; Stage 2</w:t>
      </w:r>
    </w:p>
    <w:p w14:paraId="29296B9F"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35128748"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t>4 Table (2 May – 6</w:t>
      </w:r>
      <w:r w:rsidRPr="00CE3661">
        <w:rPr>
          <w:rFonts w:ascii="Arial" w:eastAsia="Times New Roman" w:hAnsi="Arial" w:cs="Arial"/>
          <w:b/>
          <w:bCs/>
          <w:color w:val="000000"/>
          <w:kern w:val="0"/>
          <w:sz w:val="30"/>
          <w:szCs w:val="30"/>
          <w:vertAlign w:val="superscript"/>
          <w:lang w:eastAsia="en-GB"/>
          <w14:ligatures w14:val="none"/>
        </w:rPr>
        <w:t>th</w:t>
      </w:r>
      <w:r w:rsidRPr="00CE3661">
        <w:rPr>
          <w:rFonts w:ascii="Arial" w:eastAsia="Times New Roman" w:hAnsi="Arial" w:cs="Arial"/>
          <w:b/>
          <w:bCs/>
          <w:color w:val="000000"/>
          <w:kern w:val="0"/>
          <w:sz w:val="30"/>
          <w:szCs w:val="30"/>
          <w:lang w:eastAsia="en-GB"/>
          <w14:ligatures w14:val="none"/>
        </w:rPr>
        <w:t xml:space="preserve"> May) </w:t>
      </w:r>
    </w:p>
    <w:p w14:paraId="22DCAACD"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0691458E"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noProof/>
          <w:color w:val="000000"/>
          <w:kern w:val="0"/>
          <w:sz w:val="30"/>
          <w:szCs w:val="30"/>
          <w:lang w:eastAsia="en-GB"/>
        </w:rPr>
        <w:drawing>
          <wp:inline distT="0" distB="0" distL="0" distR="0" wp14:anchorId="218BB431" wp14:editId="19151D82">
            <wp:extent cx="5581015" cy="3943985"/>
            <wp:effectExtent l="0" t="0" r="3175" b="0"/>
            <wp:docPr id="37040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00810" name="Picture 370400810"/>
                    <pic:cNvPicPr/>
                  </pic:nvPicPr>
                  <pic:blipFill>
                    <a:blip r:embed="rId12"/>
                    <a:stretch>
                      <a:fillRect/>
                    </a:stretch>
                  </pic:blipFill>
                  <pic:spPr>
                    <a:xfrm>
                      <a:off x="0" y="0"/>
                      <a:ext cx="5581015" cy="3943985"/>
                    </a:xfrm>
                    <a:prstGeom prst="rect">
                      <a:avLst/>
                    </a:prstGeom>
                  </pic:spPr>
                </pic:pic>
              </a:graphicData>
            </a:graphic>
          </wp:inline>
        </w:drawing>
      </w:r>
    </w:p>
    <w:p w14:paraId="0E260C37"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64AF5339"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3518A938"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0E209852"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13804680" w14:textId="77777777" w:rsidR="00CE3661" w:rsidRDefault="00CE3661" w:rsidP="00CE3661">
      <w:pPr>
        <w:rPr>
          <w:rFonts w:ascii="Arial" w:eastAsia="Times New Roman" w:hAnsi="Arial" w:cs="Arial"/>
          <w:b/>
          <w:bCs/>
          <w:color w:val="000000"/>
          <w:kern w:val="0"/>
          <w:sz w:val="30"/>
          <w:szCs w:val="30"/>
          <w:lang w:eastAsia="en-GB"/>
          <w14:ligatures w14:val="none"/>
        </w:rPr>
      </w:pPr>
    </w:p>
    <w:p w14:paraId="00C1C487" w14:textId="77777777" w:rsidR="00CE3661" w:rsidRDefault="00CE3661" w:rsidP="00CE3661">
      <w:pPr>
        <w:rPr>
          <w:rFonts w:ascii="Arial" w:eastAsia="Times New Roman" w:hAnsi="Arial" w:cs="Arial"/>
          <w:b/>
          <w:bCs/>
          <w:color w:val="000000"/>
          <w:kern w:val="0"/>
          <w:sz w:val="30"/>
          <w:szCs w:val="30"/>
          <w:lang w:eastAsia="en-GB"/>
          <w14:ligatures w14:val="none"/>
        </w:rPr>
      </w:pPr>
    </w:p>
    <w:p w14:paraId="3CA3AA15" w14:textId="77777777" w:rsidR="00CE3661" w:rsidRDefault="00CE3661" w:rsidP="00CE3661">
      <w:pPr>
        <w:rPr>
          <w:rFonts w:ascii="Arial" w:eastAsia="Times New Roman" w:hAnsi="Arial" w:cs="Arial"/>
          <w:b/>
          <w:bCs/>
          <w:color w:val="000000"/>
          <w:kern w:val="0"/>
          <w:sz w:val="30"/>
          <w:szCs w:val="30"/>
          <w:lang w:eastAsia="en-GB"/>
          <w14:ligatures w14:val="none"/>
        </w:rPr>
      </w:pPr>
    </w:p>
    <w:p w14:paraId="17399554" w14:textId="77777777" w:rsidR="00CE3661" w:rsidRDefault="00CE3661" w:rsidP="00CE3661">
      <w:pPr>
        <w:rPr>
          <w:rFonts w:ascii="Arial" w:eastAsia="Times New Roman" w:hAnsi="Arial" w:cs="Arial"/>
          <w:b/>
          <w:bCs/>
          <w:color w:val="000000"/>
          <w:kern w:val="0"/>
          <w:sz w:val="30"/>
          <w:szCs w:val="30"/>
          <w:lang w:eastAsia="en-GB"/>
          <w14:ligatures w14:val="none"/>
        </w:rPr>
      </w:pPr>
    </w:p>
    <w:p w14:paraId="1E1EE792" w14:textId="77777777" w:rsidR="00CE3661" w:rsidRDefault="00CE3661" w:rsidP="00CE3661">
      <w:pPr>
        <w:rPr>
          <w:rFonts w:ascii="Arial" w:eastAsia="Times New Roman" w:hAnsi="Arial" w:cs="Arial"/>
          <w:b/>
          <w:bCs/>
          <w:color w:val="000000"/>
          <w:kern w:val="0"/>
          <w:sz w:val="30"/>
          <w:szCs w:val="30"/>
          <w:lang w:eastAsia="en-GB"/>
          <w14:ligatures w14:val="none"/>
        </w:rPr>
      </w:pPr>
    </w:p>
    <w:p w14:paraId="6870FCE2"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3B1D65A1"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71D0B61D"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6EE77490"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lastRenderedPageBreak/>
        <w:t>OVO Arena Wembley – Stage 2</w:t>
      </w:r>
    </w:p>
    <w:p w14:paraId="406FA615"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16435184"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r w:rsidRPr="00CE3661">
        <w:rPr>
          <w:rFonts w:ascii="Arial" w:eastAsia="Times New Roman" w:hAnsi="Arial" w:cs="Arial"/>
          <w:b/>
          <w:bCs/>
          <w:color w:val="000000"/>
          <w:kern w:val="0"/>
          <w:sz w:val="30"/>
          <w:szCs w:val="30"/>
          <w:lang w:eastAsia="en-GB"/>
          <w14:ligatures w14:val="none"/>
        </w:rPr>
        <w:t>1 Table (7 May – 10</w:t>
      </w:r>
      <w:r w:rsidRPr="00CE3661">
        <w:rPr>
          <w:rFonts w:ascii="Arial" w:eastAsia="Times New Roman" w:hAnsi="Arial" w:cs="Arial"/>
          <w:b/>
          <w:bCs/>
          <w:color w:val="000000"/>
          <w:kern w:val="0"/>
          <w:sz w:val="30"/>
          <w:szCs w:val="30"/>
          <w:vertAlign w:val="superscript"/>
          <w:lang w:eastAsia="en-GB"/>
          <w14:ligatures w14:val="none"/>
        </w:rPr>
        <w:t>th</w:t>
      </w:r>
      <w:r w:rsidRPr="00CE3661">
        <w:rPr>
          <w:rFonts w:ascii="Arial" w:eastAsia="Times New Roman" w:hAnsi="Arial" w:cs="Arial"/>
          <w:b/>
          <w:bCs/>
          <w:color w:val="000000"/>
          <w:kern w:val="0"/>
          <w:sz w:val="30"/>
          <w:szCs w:val="30"/>
          <w:lang w:eastAsia="en-GB"/>
          <w14:ligatures w14:val="none"/>
        </w:rPr>
        <w:t xml:space="preserve"> May) </w:t>
      </w:r>
    </w:p>
    <w:p w14:paraId="2F9AFF49" w14:textId="77777777" w:rsidR="00CE3661" w:rsidRPr="00CE3661" w:rsidRDefault="00CE3661" w:rsidP="00CE3661">
      <w:pPr>
        <w:rPr>
          <w:rFonts w:ascii="Arial" w:eastAsia="Times New Roman" w:hAnsi="Arial" w:cs="Arial"/>
          <w:b/>
          <w:bCs/>
          <w:color w:val="000000"/>
          <w:kern w:val="0"/>
          <w:sz w:val="30"/>
          <w:szCs w:val="30"/>
          <w:lang w:eastAsia="en-GB"/>
          <w14:ligatures w14:val="none"/>
        </w:rPr>
      </w:pPr>
    </w:p>
    <w:p w14:paraId="68404E30" w14:textId="77777777" w:rsidR="00CE3661" w:rsidRPr="00CE3661" w:rsidRDefault="00CE3661" w:rsidP="00CE3661">
      <w:pPr>
        <w:rPr>
          <w:rFonts w:ascii="Arial" w:hAnsi="Arial" w:cs="Arial"/>
        </w:rPr>
      </w:pPr>
      <w:r w:rsidRPr="00CE3661">
        <w:rPr>
          <w:rFonts w:ascii="Arial" w:hAnsi="Arial" w:cs="Arial"/>
          <w:noProof/>
        </w:rPr>
        <w:drawing>
          <wp:inline distT="0" distB="0" distL="0" distR="0" wp14:anchorId="3478873B" wp14:editId="0EE8A486">
            <wp:extent cx="5581015" cy="3943985"/>
            <wp:effectExtent l="0" t="0" r="0" b="5715"/>
            <wp:docPr id="989797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97613" name="Picture 989797613"/>
                    <pic:cNvPicPr/>
                  </pic:nvPicPr>
                  <pic:blipFill>
                    <a:blip r:embed="rId13"/>
                    <a:stretch>
                      <a:fillRect/>
                    </a:stretch>
                  </pic:blipFill>
                  <pic:spPr>
                    <a:xfrm>
                      <a:off x="0" y="0"/>
                      <a:ext cx="5581015" cy="3943985"/>
                    </a:xfrm>
                    <a:prstGeom prst="rect">
                      <a:avLst/>
                    </a:prstGeom>
                  </pic:spPr>
                </pic:pic>
              </a:graphicData>
            </a:graphic>
          </wp:inline>
        </w:drawing>
      </w:r>
    </w:p>
    <w:p w14:paraId="060469E6" w14:textId="77777777" w:rsidR="00CE3661" w:rsidRPr="00CE3661" w:rsidRDefault="00CE3661" w:rsidP="00CE3661">
      <w:pPr>
        <w:rPr>
          <w:rFonts w:ascii="Arial" w:hAnsi="Arial" w:cs="Arial"/>
        </w:rPr>
      </w:pPr>
    </w:p>
    <w:p w14:paraId="5A4038C5" w14:textId="77777777" w:rsidR="00CE3661" w:rsidRDefault="00CE3661" w:rsidP="00CE3661">
      <w:pPr>
        <w:pStyle w:val="NormalWeb"/>
        <w:rPr>
          <w:rFonts w:ascii="Arial" w:hAnsi="Arial" w:cs="Arial"/>
          <w:b/>
          <w:bCs/>
          <w:sz w:val="30"/>
          <w:szCs w:val="30"/>
        </w:rPr>
      </w:pPr>
    </w:p>
    <w:p w14:paraId="56106C65" w14:textId="77777777" w:rsidR="00CE3661" w:rsidRDefault="00CE3661" w:rsidP="00CE3661">
      <w:pPr>
        <w:pStyle w:val="NormalWeb"/>
        <w:rPr>
          <w:rFonts w:ascii="Arial" w:hAnsi="Arial" w:cs="Arial"/>
          <w:b/>
          <w:bCs/>
          <w:sz w:val="30"/>
          <w:szCs w:val="30"/>
        </w:rPr>
      </w:pPr>
    </w:p>
    <w:p w14:paraId="62D30563" w14:textId="77777777" w:rsidR="00CE3661" w:rsidRDefault="00CE3661" w:rsidP="00CE3661">
      <w:pPr>
        <w:pStyle w:val="NormalWeb"/>
        <w:rPr>
          <w:rFonts w:ascii="Arial" w:hAnsi="Arial" w:cs="Arial"/>
          <w:b/>
          <w:bCs/>
          <w:sz w:val="30"/>
          <w:szCs w:val="30"/>
        </w:rPr>
      </w:pPr>
    </w:p>
    <w:p w14:paraId="2F155F2E" w14:textId="77777777" w:rsidR="00CE3661" w:rsidRDefault="00CE3661" w:rsidP="00CE3661">
      <w:pPr>
        <w:pStyle w:val="NormalWeb"/>
        <w:rPr>
          <w:rFonts w:ascii="Arial" w:hAnsi="Arial" w:cs="Arial"/>
          <w:b/>
          <w:bCs/>
          <w:sz w:val="30"/>
          <w:szCs w:val="30"/>
        </w:rPr>
      </w:pPr>
    </w:p>
    <w:p w14:paraId="7D16AACA" w14:textId="77777777" w:rsidR="00CE3661" w:rsidRDefault="00CE3661" w:rsidP="00CE3661">
      <w:pPr>
        <w:pStyle w:val="NormalWeb"/>
        <w:rPr>
          <w:rFonts w:ascii="Arial" w:hAnsi="Arial" w:cs="Arial"/>
          <w:b/>
          <w:bCs/>
          <w:sz w:val="30"/>
          <w:szCs w:val="30"/>
        </w:rPr>
      </w:pPr>
    </w:p>
    <w:p w14:paraId="304F8141" w14:textId="77777777" w:rsidR="00CE3661" w:rsidRDefault="00CE3661" w:rsidP="00CE3661">
      <w:pPr>
        <w:pStyle w:val="NormalWeb"/>
        <w:rPr>
          <w:rFonts w:ascii="Arial" w:hAnsi="Arial" w:cs="Arial"/>
          <w:b/>
          <w:bCs/>
          <w:sz w:val="30"/>
          <w:szCs w:val="30"/>
        </w:rPr>
      </w:pPr>
    </w:p>
    <w:p w14:paraId="725F4397" w14:textId="69A31452" w:rsidR="00CE3661" w:rsidRPr="00CE3661" w:rsidRDefault="00CE3661" w:rsidP="00CE3661">
      <w:pPr>
        <w:pStyle w:val="NormalWeb"/>
        <w:rPr>
          <w:rFonts w:ascii="Arial" w:hAnsi="Arial" w:cs="Arial"/>
          <w:b/>
          <w:bCs/>
          <w:sz w:val="30"/>
          <w:szCs w:val="30"/>
        </w:rPr>
      </w:pPr>
      <w:r w:rsidRPr="00CE3661">
        <w:rPr>
          <w:rFonts w:ascii="Arial" w:hAnsi="Arial" w:cs="Arial"/>
          <w:b/>
          <w:bCs/>
          <w:sz w:val="30"/>
          <w:szCs w:val="30"/>
        </w:rPr>
        <w:lastRenderedPageBreak/>
        <w:t>FAQs</w:t>
      </w:r>
    </w:p>
    <w:p w14:paraId="65BB0904" w14:textId="295784FA" w:rsidR="00AF3389" w:rsidRPr="008C12C7" w:rsidRDefault="00CE3661" w:rsidP="00377208">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When do tickets go on sale?</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Table Tennis </w:t>
      </w:r>
      <w:r w:rsidR="00AD6A32">
        <w:rPr>
          <w:rFonts w:ascii="Arial" w:hAnsi="Arial" w:cs="Arial"/>
          <w:color w:val="071004" w:themeColor="accent6" w:themeShade="1A"/>
        </w:rPr>
        <w:t xml:space="preserve">Irelands </w:t>
      </w:r>
      <w:r w:rsidRPr="008C12C7">
        <w:rPr>
          <w:rFonts w:ascii="Arial" w:hAnsi="Arial" w:cs="Arial"/>
          <w:color w:val="071004" w:themeColor="accent6" w:themeShade="1A"/>
        </w:rPr>
        <w:t>members will receive priority access to purchase tickets from 10am on Monday 15 December until 11.59pm on Wednesday 17 December.</w:t>
      </w:r>
      <w:r w:rsidRPr="008C12C7">
        <w:rPr>
          <w:rFonts w:ascii="Arial" w:hAnsi="Arial" w:cs="Arial"/>
          <w:color w:val="071004" w:themeColor="accent6" w:themeShade="1A"/>
        </w:rPr>
        <w:br/>
      </w:r>
      <w:r w:rsidRPr="008C12C7">
        <w:rPr>
          <w:rFonts w:ascii="Arial" w:hAnsi="Arial" w:cs="Arial"/>
          <w:color w:val="071004" w:themeColor="accent6" w:themeShade="1A"/>
        </w:rPr>
        <w:br/>
        <w:t>Ticket sales will go on general sale from 10am on Thursday 18 December.</w:t>
      </w:r>
      <w:r w:rsidRPr="008C12C7">
        <w:rPr>
          <w:rFonts w:ascii="Arial" w:hAnsi="Arial" w:cs="Arial"/>
          <w:color w:val="071004" w:themeColor="accent6" w:themeShade="1A"/>
        </w:rPr>
        <w:br/>
      </w:r>
      <w:r w:rsidRPr="008C12C7">
        <w:rPr>
          <w:rFonts w:ascii="Arial" w:hAnsi="Arial" w:cs="Arial"/>
          <w:color w:val="071004" w:themeColor="accent6" w:themeShade="1A"/>
        </w:rPr>
        <w:br/>
        <w:t>There is an earlybird discount period, with 10% off all prices, from 10am on Monday 15 December to 11.59pm Friday 16 January, 2026.</w:t>
      </w:r>
      <w:r w:rsidRPr="008C12C7">
        <w:rPr>
          <w:rFonts w:ascii="Arial" w:hAnsi="Arial" w:cs="Arial"/>
          <w:color w:val="071004" w:themeColor="accent6" w:themeShade="1A"/>
        </w:rPr>
        <w:br/>
        <w:t>From Saturday 17 January, tickets will continue on general sale, but at the full prices.</w:t>
      </w:r>
      <w:r w:rsidR="00AF3389" w:rsidRPr="008C12C7">
        <w:rPr>
          <w:rFonts w:ascii="Arial" w:hAnsi="Arial" w:cs="Arial"/>
          <w:color w:val="071004" w:themeColor="accent6" w:themeShade="1A"/>
        </w:rPr>
        <w:br/>
      </w:r>
    </w:p>
    <w:p w14:paraId="58A7FFD4" w14:textId="42AE5D89" w:rsidR="00AF3389" w:rsidRPr="008C12C7" w:rsidRDefault="00AF3389" w:rsidP="00AF3389">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Who is eligible for the priority window? </w:t>
      </w:r>
      <w:r w:rsidRPr="008C12C7">
        <w:rPr>
          <w:rFonts w:ascii="Arial" w:hAnsi="Arial" w:cs="Arial"/>
          <w:color w:val="071004" w:themeColor="accent6" w:themeShade="1A"/>
        </w:rPr>
        <w:br/>
      </w:r>
      <w:r w:rsidRPr="008C12C7">
        <w:rPr>
          <w:rFonts w:ascii="Arial" w:hAnsi="Arial" w:cs="Arial"/>
          <w:color w:val="071004" w:themeColor="accent6" w:themeShade="1A"/>
        </w:rPr>
        <w:br/>
        <w:t>Members of each qualified nation, WTT subscribers and selected partners will receive access to the priority window. Become a member of your national association to receive information and access to the priority window</w:t>
      </w:r>
      <w:r w:rsidR="006F109A">
        <w:rPr>
          <w:rFonts w:ascii="Arial" w:hAnsi="Arial" w:cs="Arial"/>
          <w:color w:val="071004" w:themeColor="accent6" w:themeShade="1A"/>
        </w:rPr>
        <w:t xml:space="preserve"> before 14</w:t>
      </w:r>
      <w:r w:rsidR="006F109A" w:rsidRPr="006F109A">
        <w:rPr>
          <w:rFonts w:ascii="Arial" w:hAnsi="Arial" w:cs="Arial"/>
          <w:color w:val="071004" w:themeColor="accent6" w:themeShade="1A"/>
          <w:vertAlign w:val="superscript"/>
        </w:rPr>
        <w:t>th</w:t>
      </w:r>
      <w:r w:rsidR="006F109A">
        <w:rPr>
          <w:rFonts w:ascii="Arial" w:hAnsi="Arial" w:cs="Arial"/>
          <w:color w:val="071004" w:themeColor="accent6" w:themeShade="1A"/>
        </w:rPr>
        <w:t xml:space="preserve"> December</w:t>
      </w:r>
      <w:r w:rsidRPr="008C12C7">
        <w:rPr>
          <w:rFonts w:ascii="Arial" w:hAnsi="Arial" w:cs="Arial"/>
          <w:color w:val="071004" w:themeColor="accent6" w:themeShade="1A"/>
        </w:rPr>
        <w:t xml:space="preserve">. </w:t>
      </w:r>
      <w:r w:rsidRPr="008C12C7">
        <w:rPr>
          <w:rFonts w:ascii="Arial" w:hAnsi="Arial" w:cs="Arial"/>
          <w:color w:val="071004" w:themeColor="accent6" w:themeShade="1A"/>
        </w:rPr>
        <w:br/>
      </w:r>
    </w:p>
    <w:p w14:paraId="4F3287DE" w14:textId="77777777" w:rsidR="00AF3389" w:rsidRPr="008C12C7" w:rsidRDefault="00AF3389" w:rsidP="00AF3389">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Are priority tickets guaranteed?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No. Tickets are subject to availability and are sold on a first-come, first served basis. </w:t>
      </w:r>
      <w:r w:rsidRPr="008C12C7">
        <w:rPr>
          <w:rFonts w:ascii="Arial" w:hAnsi="Arial" w:cs="Arial"/>
          <w:color w:val="071004" w:themeColor="accent6" w:themeShade="1A"/>
        </w:rPr>
        <w:br/>
      </w:r>
    </w:p>
    <w:p w14:paraId="1073DFF8" w14:textId="201D0477" w:rsidR="00377208" w:rsidRPr="008C12C7" w:rsidRDefault="00AF3389" w:rsidP="00AF3389">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Can I share my priority link publicly?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No. Priority links are for </w:t>
      </w:r>
      <w:r w:rsidR="00384081" w:rsidRPr="008C12C7">
        <w:rPr>
          <w:rFonts w:ascii="Arial" w:hAnsi="Arial" w:cs="Arial"/>
          <w:color w:val="071004" w:themeColor="accent6" w:themeShade="1A"/>
        </w:rPr>
        <w:t>eligible</w:t>
      </w:r>
      <w:r w:rsidRPr="008C12C7">
        <w:rPr>
          <w:rFonts w:ascii="Arial" w:hAnsi="Arial" w:cs="Arial"/>
          <w:color w:val="071004" w:themeColor="accent6" w:themeShade="1A"/>
        </w:rPr>
        <w:t xml:space="preserve"> audiences only and should not be shared publicly. </w:t>
      </w:r>
      <w:r w:rsidR="00377208" w:rsidRPr="008C12C7">
        <w:rPr>
          <w:rFonts w:ascii="Arial" w:hAnsi="Arial" w:cs="Arial"/>
          <w:color w:val="071004" w:themeColor="accent6" w:themeShade="1A"/>
        </w:rPr>
        <w:br/>
      </w:r>
    </w:p>
    <w:p w14:paraId="4BB0EA0C" w14:textId="14584A68" w:rsidR="00CE3661" w:rsidRPr="008C12C7" w:rsidRDefault="00377208" w:rsidP="00377208">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What ticketing options are available? </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Individual session ticket tickets and day passes will be available each day of the event.</w:t>
      </w:r>
      <w:r w:rsidRPr="008C12C7">
        <w:rPr>
          <w:rStyle w:val="apple-converted-space"/>
          <w:rFonts w:ascii="Arial" w:eastAsiaTheme="majorEastAsia" w:hAnsi="Arial" w:cs="Arial"/>
          <w:color w:val="000000"/>
        </w:rPr>
        <w:t> </w:t>
      </w:r>
      <w:r w:rsidRPr="008C12C7">
        <w:rPr>
          <w:rFonts w:ascii="Arial" w:hAnsi="Arial" w:cs="Arial"/>
          <w:color w:val="000000"/>
        </w:rPr>
        <w:br/>
      </w:r>
      <w:r w:rsidRPr="008C12C7">
        <w:rPr>
          <w:rFonts w:ascii="Arial" w:hAnsi="Arial" w:cs="Arial"/>
          <w:color w:val="000000"/>
        </w:rPr>
        <w:br/>
        <w:t>For Stage 1b at the Copper Box Arena, a Season Pass will be available. This ticket type permits fans to access every session throughout Stage 1b. </w:t>
      </w:r>
      <w:r w:rsidRPr="008C12C7">
        <w:rPr>
          <w:rFonts w:ascii="Arial" w:hAnsi="Arial" w:cs="Arial"/>
          <w:color w:val="000000"/>
        </w:rPr>
        <w:br/>
      </w:r>
      <w:r w:rsidRPr="008C12C7">
        <w:rPr>
          <w:rFonts w:ascii="Arial" w:hAnsi="Arial" w:cs="Arial"/>
          <w:color w:val="000000"/>
        </w:rPr>
        <w:br/>
        <w:t>For Stage 1a and 2 at OVO Arena Wembley an event pass will also be available. This will permit fans to access every session throughout Stage 1a and Stage 2.</w:t>
      </w:r>
      <w:r w:rsidRPr="008C12C7">
        <w:rPr>
          <w:rFonts w:ascii="Arial" w:hAnsi="Arial" w:cs="Arial"/>
          <w:color w:val="000000"/>
        </w:rPr>
        <w:br/>
      </w:r>
      <w:r w:rsidRPr="008C12C7">
        <w:rPr>
          <w:rFonts w:ascii="Arial" w:hAnsi="Arial" w:cs="Arial"/>
          <w:color w:val="000000"/>
        </w:rPr>
        <w:lastRenderedPageBreak/>
        <w:br/>
        <w:t>Hospitality/Premium ticketing options will be available soon. </w:t>
      </w:r>
      <w:r w:rsidR="00CE3661" w:rsidRPr="008C12C7">
        <w:rPr>
          <w:rFonts w:ascii="Arial" w:hAnsi="Arial" w:cs="Arial"/>
          <w:color w:val="071004" w:themeColor="accent6" w:themeShade="1A"/>
        </w:rPr>
        <w:br/>
      </w:r>
    </w:p>
    <w:p w14:paraId="404EB537" w14:textId="77777777" w:rsidR="00D5055B"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Where are tickets on sale?</w:t>
      </w:r>
      <w:r w:rsidRPr="008C12C7">
        <w:rPr>
          <w:rFonts w:ascii="Arial" w:hAnsi="Arial" w:cs="Arial"/>
          <w:color w:val="071004" w:themeColor="accent6" w:themeShade="1A"/>
        </w:rPr>
        <w:br/>
      </w:r>
      <w:r w:rsidRPr="008C12C7">
        <w:rPr>
          <w:rFonts w:ascii="Arial" w:hAnsi="Arial" w:cs="Arial"/>
          <w:color w:val="071004" w:themeColor="accent6" w:themeShade="1A"/>
        </w:rPr>
        <w:br/>
        <w:t>Tickets to Stage 1B the Copper Box Arena are via Ticketmaster. You will be able to buy session tickets, day passes or an event pass for Stage 1B.</w:t>
      </w:r>
      <w:r w:rsidRPr="008C12C7">
        <w:rPr>
          <w:rFonts w:ascii="Arial" w:hAnsi="Arial" w:cs="Arial"/>
          <w:color w:val="071004" w:themeColor="accent6" w:themeShade="1A"/>
        </w:rPr>
        <w:br/>
      </w:r>
      <w:r w:rsidRPr="008C12C7">
        <w:rPr>
          <w:rFonts w:ascii="Arial" w:hAnsi="Arial" w:cs="Arial"/>
          <w:color w:val="071004" w:themeColor="accent6" w:themeShade="1A"/>
        </w:rPr>
        <w:br/>
        <w:t>Tickets to OVO Arena Wembley are via the AXS platform. A percentage of tickets to OVO Arena Wembley will also be available on Ticketmaster.</w:t>
      </w:r>
      <w:r w:rsidR="00D5055B" w:rsidRPr="008C12C7">
        <w:rPr>
          <w:rFonts w:ascii="Arial" w:hAnsi="Arial" w:cs="Arial"/>
          <w:color w:val="071004" w:themeColor="accent6" w:themeShade="1A"/>
        </w:rPr>
        <w:br/>
      </w:r>
    </w:p>
    <w:p w14:paraId="23250E11" w14:textId="5F997A11" w:rsidR="00D5055B" w:rsidRPr="008C12C7" w:rsidRDefault="00D5055B"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How do I buy multiple session tickets across the event? </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The Flex Package via AXS allows you to</w:t>
      </w:r>
      <w:r w:rsidRPr="008C12C7">
        <w:rPr>
          <w:rStyle w:val="apple-converted-space"/>
          <w:rFonts w:ascii="Arial" w:eastAsiaTheme="majorEastAsia" w:hAnsi="Arial" w:cs="Arial"/>
          <w:color w:val="000000"/>
        </w:rPr>
        <w:t> </w:t>
      </w:r>
      <w:r w:rsidRPr="008C12C7">
        <w:rPr>
          <w:rStyle w:val="Strong"/>
          <w:rFonts w:ascii="Arial" w:eastAsiaTheme="majorEastAsia" w:hAnsi="Arial" w:cs="Arial"/>
          <w:color w:val="000000"/>
        </w:rPr>
        <w:t>bundle session tickets across multiple dates and sessions</w:t>
      </w:r>
      <w:r w:rsidRPr="008C12C7">
        <w:rPr>
          <w:rStyle w:val="apple-converted-space"/>
          <w:rFonts w:ascii="Arial" w:eastAsiaTheme="majorEastAsia" w:hAnsi="Arial" w:cs="Arial"/>
          <w:color w:val="000000"/>
        </w:rPr>
        <w:t> </w:t>
      </w:r>
      <w:r w:rsidRPr="008C12C7">
        <w:rPr>
          <w:rFonts w:ascii="Arial" w:hAnsi="Arial" w:cs="Arial"/>
          <w:color w:val="000000"/>
        </w:rPr>
        <w:t>into a single purchase.</w:t>
      </w:r>
      <w:r w:rsidRPr="008C12C7">
        <w:rPr>
          <w:rFonts w:ascii="Arial" w:hAnsi="Arial" w:cs="Arial"/>
          <w:color w:val="000000"/>
        </w:rPr>
        <w:br/>
      </w:r>
    </w:p>
    <w:p w14:paraId="5D0FA14E" w14:textId="2DED696B" w:rsidR="00CE3661" w:rsidRPr="008C12C7" w:rsidRDefault="00D5055B"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Why are tickets sold on both Ticket Master and AXS?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As the event spans across two venues. Each of these venues have their own respective ticketing partners. </w:t>
      </w:r>
      <w:r w:rsidR="00CE3661" w:rsidRPr="008C12C7">
        <w:rPr>
          <w:rFonts w:ascii="Arial" w:hAnsi="Arial" w:cs="Arial"/>
          <w:color w:val="071004" w:themeColor="accent6" w:themeShade="1A"/>
        </w:rPr>
        <w:br/>
      </w:r>
    </w:p>
    <w:p w14:paraId="3BAC0A19" w14:textId="77777777" w:rsidR="00CE3661"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What is the earlybird discount?</w:t>
      </w:r>
      <w:r w:rsidRPr="008C12C7">
        <w:rPr>
          <w:rFonts w:ascii="Arial" w:hAnsi="Arial" w:cs="Arial"/>
          <w:color w:val="071004" w:themeColor="accent6" w:themeShade="1A"/>
        </w:rPr>
        <w:br/>
      </w:r>
      <w:r w:rsidRPr="008C12C7">
        <w:rPr>
          <w:rFonts w:ascii="Arial" w:hAnsi="Arial" w:cs="Arial"/>
          <w:color w:val="071004" w:themeColor="accent6" w:themeShade="1A"/>
        </w:rPr>
        <w:br/>
        <w:t>Tickets bought between 10am on Monday 15 December to 11.59pm on Friday 16 January, 2026 have a 10% discount on advertised prices.</w:t>
      </w:r>
      <w:r w:rsidRPr="008C12C7">
        <w:rPr>
          <w:rFonts w:ascii="Arial" w:hAnsi="Arial" w:cs="Arial"/>
          <w:color w:val="071004" w:themeColor="accent6" w:themeShade="1A"/>
        </w:rPr>
        <w:br/>
      </w:r>
    </w:p>
    <w:p w14:paraId="520C35FA" w14:textId="77777777" w:rsidR="00CE3661"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Are the tickets for reserved seats?</w:t>
      </w:r>
      <w:r w:rsidRPr="008C12C7">
        <w:rPr>
          <w:rFonts w:ascii="Arial" w:hAnsi="Arial" w:cs="Arial"/>
          <w:color w:val="071004" w:themeColor="accent6" w:themeShade="1A"/>
        </w:rPr>
        <w:br/>
      </w:r>
      <w:r w:rsidRPr="008C12C7">
        <w:rPr>
          <w:rFonts w:ascii="Arial" w:hAnsi="Arial" w:cs="Arial"/>
          <w:color w:val="071004" w:themeColor="accent6" w:themeShade="1A"/>
        </w:rPr>
        <w:br/>
        <w:t>Tickets at the Copper Box Arena are unreserved. For OVO Arena Wembley, you will receive a seat number.</w:t>
      </w:r>
      <w:r w:rsidRPr="008C12C7">
        <w:rPr>
          <w:rFonts w:ascii="Arial" w:hAnsi="Arial" w:cs="Arial"/>
          <w:color w:val="071004" w:themeColor="accent6" w:themeShade="1A"/>
        </w:rPr>
        <w:br/>
      </w:r>
    </w:p>
    <w:p w14:paraId="397F89F1" w14:textId="77777777" w:rsidR="00CE3661"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Can I buy a ticket for an entire day?</w:t>
      </w:r>
      <w:r w:rsidRPr="008C12C7">
        <w:rPr>
          <w:rFonts w:ascii="Arial" w:hAnsi="Arial" w:cs="Arial"/>
          <w:color w:val="071004" w:themeColor="accent6" w:themeShade="1A"/>
        </w:rPr>
        <w:br/>
      </w:r>
      <w:r w:rsidRPr="008C12C7">
        <w:rPr>
          <w:rFonts w:ascii="Arial" w:hAnsi="Arial" w:cs="Arial"/>
          <w:color w:val="071004" w:themeColor="accent6" w:themeShade="1A"/>
        </w:rPr>
        <w:br/>
        <w:t>Yes, there is a day pass option. Both sessions on any given day are the same price. The day pass comes with a 5% discount on the combined cost.</w:t>
      </w:r>
      <w:r w:rsidRPr="008C12C7">
        <w:rPr>
          <w:rFonts w:ascii="Arial" w:hAnsi="Arial" w:cs="Arial"/>
          <w:color w:val="071004" w:themeColor="accent6" w:themeShade="1A"/>
        </w:rPr>
        <w:br/>
      </w:r>
      <w:r w:rsidRPr="008C12C7">
        <w:rPr>
          <w:rFonts w:ascii="Arial" w:hAnsi="Arial" w:cs="Arial"/>
          <w:color w:val="071004" w:themeColor="accent6" w:themeShade="1A"/>
        </w:rPr>
        <w:br/>
        <w:t>You will receive confirmation by email immediately after purchase. Your digital ticket, which can be printed, will be received shortly before the event.</w:t>
      </w:r>
      <w:r w:rsidRPr="008C12C7">
        <w:rPr>
          <w:rFonts w:ascii="Arial" w:hAnsi="Arial" w:cs="Arial"/>
          <w:color w:val="071004" w:themeColor="accent6" w:themeShade="1A"/>
        </w:rPr>
        <w:br/>
      </w:r>
      <w:r w:rsidRPr="008C12C7">
        <w:rPr>
          <w:rFonts w:ascii="Arial" w:hAnsi="Arial" w:cs="Arial"/>
          <w:color w:val="071004" w:themeColor="accent6" w:themeShade="1A"/>
        </w:rPr>
        <w:br/>
        <w:t>Spectator information will be sent out by email a few days before the event and will also be available online.</w:t>
      </w:r>
      <w:r w:rsidRPr="008C12C7">
        <w:rPr>
          <w:rFonts w:ascii="Arial" w:hAnsi="Arial" w:cs="Arial"/>
          <w:color w:val="071004" w:themeColor="accent6" w:themeShade="1A"/>
        </w:rPr>
        <w:br/>
      </w:r>
    </w:p>
    <w:p w14:paraId="2AEB595A" w14:textId="77777777" w:rsidR="00D5055B"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lastRenderedPageBreak/>
        <w:t xml:space="preserve">Can I buy a ticket to the entire event?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Event passes options will be available.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An Event Season Ticket will be available covering Stage 1b at the Copper Box Arena. </w:t>
      </w:r>
      <w:r w:rsidRPr="008C12C7">
        <w:rPr>
          <w:rFonts w:ascii="Arial" w:hAnsi="Arial" w:cs="Arial"/>
          <w:color w:val="071004" w:themeColor="accent6" w:themeShade="1A"/>
        </w:rPr>
        <w:br/>
      </w:r>
      <w:r w:rsidRPr="008C12C7">
        <w:rPr>
          <w:rFonts w:ascii="Arial" w:hAnsi="Arial" w:cs="Arial"/>
          <w:color w:val="071004" w:themeColor="accent6" w:themeShade="1A"/>
        </w:rPr>
        <w:br/>
        <w:t xml:space="preserve">An Event Pass will also be available for Stage 1a and Stage 2 (combined) at OVO Wembley Arena. </w:t>
      </w:r>
      <w:r w:rsidR="00D5055B" w:rsidRPr="008C12C7">
        <w:rPr>
          <w:rFonts w:ascii="Arial" w:hAnsi="Arial" w:cs="Arial"/>
          <w:color w:val="071004" w:themeColor="accent6" w:themeShade="1A"/>
        </w:rPr>
        <w:br/>
      </w:r>
    </w:p>
    <w:p w14:paraId="23DDDF87" w14:textId="77777777" w:rsidR="00D5055B" w:rsidRPr="008C12C7" w:rsidRDefault="00D5055B" w:rsidP="00D5055B">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 xml:space="preserve">Can I buy tickets for friends and family? </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Yes, subject to ticket limits per transaction.</w:t>
      </w:r>
      <w:r w:rsidRPr="008C12C7">
        <w:rPr>
          <w:rFonts w:ascii="Arial" w:hAnsi="Arial" w:cs="Arial"/>
          <w:color w:val="000000"/>
        </w:rPr>
        <w:br/>
      </w:r>
    </w:p>
    <w:p w14:paraId="1A3C2A16" w14:textId="77777777" w:rsidR="00D5055B" w:rsidRPr="008C12C7" w:rsidRDefault="00D5055B" w:rsidP="00D5055B">
      <w:pPr>
        <w:pStyle w:val="NormalWeb"/>
        <w:numPr>
          <w:ilvl w:val="0"/>
          <w:numId w:val="2"/>
        </w:numPr>
        <w:rPr>
          <w:rFonts w:ascii="Arial" w:hAnsi="Arial" w:cs="Arial"/>
          <w:color w:val="071004" w:themeColor="accent6" w:themeShade="1A"/>
        </w:rPr>
      </w:pPr>
      <w:r w:rsidRPr="008C12C7">
        <w:rPr>
          <w:rFonts w:ascii="Arial" w:hAnsi="Arial" w:cs="Arial"/>
          <w:color w:val="000000"/>
        </w:rPr>
        <w:t>Are accessible tickets available?</w:t>
      </w:r>
      <w:r w:rsidRPr="008C12C7">
        <w:rPr>
          <w:rFonts w:ascii="Arial" w:hAnsi="Arial" w:cs="Arial"/>
          <w:color w:val="000000"/>
        </w:rPr>
        <w:br/>
      </w:r>
      <w:r w:rsidRPr="008C12C7">
        <w:rPr>
          <w:rFonts w:ascii="Arial" w:hAnsi="Arial" w:cs="Arial"/>
          <w:color w:val="000000"/>
        </w:rPr>
        <w:br/>
        <w:t>Yes. Accessible seating and companion tickets are available via the ticketing platforms.</w:t>
      </w:r>
      <w:r w:rsidRPr="008C12C7">
        <w:rPr>
          <w:rFonts w:ascii="Arial" w:hAnsi="Arial" w:cs="Arial"/>
          <w:color w:val="000000"/>
        </w:rPr>
        <w:br/>
      </w:r>
    </w:p>
    <w:p w14:paraId="6EC49044" w14:textId="77777777" w:rsidR="00D5055B" w:rsidRPr="008C12C7" w:rsidRDefault="00D5055B" w:rsidP="00D5055B">
      <w:pPr>
        <w:pStyle w:val="NormalWeb"/>
        <w:numPr>
          <w:ilvl w:val="0"/>
          <w:numId w:val="2"/>
        </w:numPr>
        <w:rPr>
          <w:rFonts w:ascii="Arial" w:hAnsi="Arial" w:cs="Arial"/>
          <w:color w:val="071004" w:themeColor="accent6" w:themeShade="1A"/>
        </w:rPr>
      </w:pPr>
      <w:r w:rsidRPr="008C12C7">
        <w:rPr>
          <w:rFonts w:ascii="Arial" w:hAnsi="Arial" w:cs="Arial"/>
          <w:color w:val="000000"/>
        </w:rPr>
        <w:t>How do I book accessible tickets?</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Follow the accessible booking instructions on Ticketmaster or AXS, or contact their customer support teams directly.</w:t>
      </w:r>
      <w:r w:rsidRPr="008C12C7">
        <w:rPr>
          <w:rFonts w:ascii="Arial" w:hAnsi="Arial" w:cs="Arial"/>
          <w:color w:val="000000"/>
        </w:rPr>
        <w:br/>
      </w:r>
    </w:p>
    <w:p w14:paraId="1BAFC06F" w14:textId="77777777" w:rsidR="00D5055B" w:rsidRPr="008C12C7" w:rsidRDefault="00D5055B" w:rsidP="00D5055B">
      <w:pPr>
        <w:pStyle w:val="NormalWeb"/>
        <w:numPr>
          <w:ilvl w:val="0"/>
          <w:numId w:val="2"/>
        </w:numPr>
        <w:rPr>
          <w:rFonts w:ascii="Arial" w:hAnsi="Arial" w:cs="Arial"/>
          <w:color w:val="071004" w:themeColor="accent6" w:themeShade="1A"/>
        </w:rPr>
      </w:pPr>
      <w:r w:rsidRPr="008C12C7">
        <w:rPr>
          <w:rStyle w:val="Strong"/>
          <w:rFonts w:ascii="Arial" w:eastAsiaTheme="majorEastAsia" w:hAnsi="Arial" w:cs="Arial"/>
          <w:color w:val="000000"/>
        </w:rPr>
        <w:t>Can I change or refund my tickets?</w:t>
      </w:r>
      <w:r w:rsidRPr="008C12C7">
        <w:rPr>
          <w:rFonts w:ascii="Arial" w:hAnsi="Arial" w:cs="Arial"/>
          <w:color w:val="000000"/>
        </w:rPr>
        <w:br/>
      </w:r>
      <w:r w:rsidRPr="008C12C7">
        <w:rPr>
          <w:rFonts w:ascii="Arial" w:hAnsi="Arial" w:cs="Arial"/>
          <w:color w:val="000000"/>
        </w:rPr>
        <w:br/>
        <w:t>Ticket changes and refunds are subject to the terms and conditions of the ticketing platform used.</w:t>
      </w:r>
      <w:r w:rsidRPr="008C12C7">
        <w:rPr>
          <w:rFonts w:ascii="Arial" w:hAnsi="Arial" w:cs="Arial"/>
          <w:color w:val="071004" w:themeColor="accent6" w:themeShade="1A"/>
        </w:rPr>
        <w:br/>
      </w:r>
    </w:p>
    <w:p w14:paraId="652DC87E" w14:textId="77777777" w:rsidR="00D5055B" w:rsidRPr="008C12C7" w:rsidRDefault="00D5055B" w:rsidP="00D5055B">
      <w:pPr>
        <w:pStyle w:val="NormalWeb"/>
        <w:numPr>
          <w:ilvl w:val="0"/>
          <w:numId w:val="2"/>
        </w:numPr>
        <w:rPr>
          <w:rFonts w:ascii="Arial" w:hAnsi="Arial" w:cs="Arial"/>
          <w:color w:val="071004" w:themeColor="accent6" w:themeShade="1A"/>
        </w:rPr>
      </w:pPr>
      <w:r w:rsidRPr="008C12C7">
        <w:rPr>
          <w:rStyle w:val="Strong"/>
          <w:rFonts w:ascii="Arial" w:eastAsiaTheme="majorEastAsia" w:hAnsi="Arial" w:cs="Arial"/>
          <w:color w:val="000000"/>
        </w:rPr>
        <w:t>What if I can’t find my tickets?</w:t>
      </w:r>
      <w:r w:rsidRPr="008C12C7">
        <w:rPr>
          <w:rFonts w:ascii="Arial" w:hAnsi="Arial" w:cs="Arial"/>
          <w:color w:val="000000"/>
        </w:rPr>
        <w:br/>
        <w:t>Check your confirmation email and ticketing account. If issues persist, contact Ticketmaster or AXS customer support.</w:t>
      </w:r>
      <w:r w:rsidRPr="008C12C7">
        <w:rPr>
          <w:rFonts w:ascii="Arial" w:hAnsi="Arial" w:cs="Arial"/>
          <w:color w:val="071004" w:themeColor="accent6" w:themeShade="1A"/>
        </w:rPr>
        <w:br/>
      </w:r>
    </w:p>
    <w:p w14:paraId="3D9A1005" w14:textId="5A6552E0" w:rsidR="00D5055B" w:rsidRPr="008C12C7" w:rsidRDefault="00D5055B" w:rsidP="00D5055B">
      <w:pPr>
        <w:pStyle w:val="NormalWeb"/>
        <w:numPr>
          <w:ilvl w:val="0"/>
          <w:numId w:val="2"/>
        </w:numPr>
        <w:rPr>
          <w:rFonts w:ascii="Arial" w:hAnsi="Arial" w:cs="Arial"/>
          <w:color w:val="071004" w:themeColor="accent6" w:themeShade="1A"/>
        </w:rPr>
      </w:pPr>
      <w:r w:rsidRPr="008C12C7">
        <w:rPr>
          <w:rStyle w:val="Strong"/>
          <w:rFonts w:ascii="Arial" w:eastAsiaTheme="majorEastAsia" w:hAnsi="Arial" w:cs="Arial"/>
          <w:color w:val="000000"/>
        </w:rPr>
        <w:t>Who do I contact if I have a problem with my booking?</w:t>
      </w:r>
      <w:r w:rsidRPr="008C12C7">
        <w:rPr>
          <w:rFonts w:ascii="Arial" w:hAnsi="Arial" w:cs="Arial"/>
          <w:color w:val="000000"/>
        </w:rPr>
        <w:br/>
        <w:t>Contact the ticketing platform you booked through:</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Ticketmaster support for Ticketmaster purchases</w:t>
      </w:r>
      <w:r w:rsidRPr="008C12C7">
        <w:rPr>
          <w:rFonts w:ascii="Arial" w:hAnsi="Arial" w:cs="Arial"/>
          <w:color w:val="071004" w:themeColor="accent6" w:themeShade="1A"/>
        </w:rPr>
        <w:br/>
      </w:r>
      <w:r w:rsidRPr="008C12C7">
        <w:rPr>
          <w:rFonts w:ascii="Arial" w:hAnsi="Arial" w:cs="Arial"/>
          <w:color w:val="071004" w:themeColor="accent6" w:themeShade="1A"/>
        </w:rPr>
        <w:br/>
      </w:r>
      <w:r w:rsidRPr="008C12C7">
        <w:rPr>
          <w:rFonts w:ascii="Arial" w:hAnsi="Arial" w:cs="Arial"/>
          <w:color w:val="000000"/>
        </w:rPr>
        <w:t>AXS support for AXS purchases</w:t>
      </w:r>
      <w:r w:rsidRPr="008C12C7">
        <w:rPr>
          <w:rFonts w:ascii="Arial" w:hAnsi="Arial" w:cs="Arial"/>
          <w:color w:val="000000"/>
        </w:rPr>
        <w:br/>
      </w:r>
    </w:p>
    <w:p w14:paraId="6CDBBF62" w14:textId="2FE02EEF" w:rsidR="00CE3661" w:rsidRPr="008C12C7" w:rsidRDefault="00D5055B" w:rsidP="00D5055B">
      <w:pPr>
        <w:pStyle w:val="NormalWeb"/>
        <w:numPr>
          <w:ilvl w:val="0"/>
          <w:numId w:val="2"/>
        </w:numPr>
        <w:rPr>
          <w:rFonts w:ascii="Arial" w:hAnsi="Arial" w:cs="Arial"/>
          <w:color w:val="071004" w:themeColor="accent6" w:themeShade="1A"/>
        </w:rPr>
      </w:pPr>
      <w:r w:rsidRPr="008C12C7">
        <w:rPr>
          <w:rStyle w:val="Strong"/>
          <w:rFonts w:ascii="Arial" w:eastAsiaTheme="majorEastAsia" w:hAnsi="Arial" w:cs="Arial"/>
          <w:color w:val="000000"/>
        </w:rPr>
        <w:t>Will tickets be available on the door?</w:t>
      </w:r>
      <w:r w:rsidRPr="008C12C7">
        <w:rPr>
          <w:rFonts w:ascii="Arial" w:hAnsi="Arial" w:cs="Arial"/>
          <w:color w:val="000000"/>
        </w:rPr>
        <w:br/>
        <w:t xml:space="preserve">Tickets may be available on the day, subject to availability. Advance booking </w:t>
      </w:r>
      <w:r w:rsidRPr="008C12C7">
        <w:rPr>
          <w:rFonts w:ascii="Arial" w:hAnsi="Arial" w:cs="Arial"/>
          <w:color w:val="000000"/>
        </w:rPr>
        <w:lastRenderedPageBreak/>
        <w:t>is strongly recommended.</w:t>
      </w:r>
      <w:r w:rsidR="00CE3661" w:rsidRPr="008C12C7">
        <w:rPr>
          <w:rFonts w:ascii="Arial" w:hAnsi="Arial" w:cs="Arial"/>
          <w:color w:val="071004" w:themeColor="accent6" w:themeShade="1A"/>
        </w:rPr>
        <w:br/>
      </w:r>
    </w:p>
    <w:p w14:paraId="454A14D4" w14:textId="77777777" w:rsidR="00CE3661" w:rsidRPr="008C12C7" w:rsidRDefault="00CE3661" w:rsidP="00CE3661">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Which nations are playing at each venue?</w:t>
      </w:r>
      <w:r w:rsidRPr="008C12C7">
        <w:rPr>
          <w:rFonts w:ascii="Arial" w:hAnsi="Arial" w:cs="Arial"/>
          <w:color w:val="071004" w:themeColor="accent6" w:themeShade="1A"/>
        </w:rPr>
        <w:br/>
      </w:r>
      <w:r w:rsidRPr="008C12C7">
        <w:rPr>
          <w:rFonts w:ascii="Arial" w:hAnsi="Arial" w:cs="Arial"/>
          <w:color w:val="071004" w:themeColor="accent6" w:themeShade="1A"/>
        </w:rPr>
        <w:br/>
        <w:t>All teams other than the top seven seeds and England as host nation will play in Stage 1B at the Copper Box Arena, to decide which 24 teams will qualify to join the eight seeded teams at OVO Arena Wembley.</w:t>
      </w:r>
      <w:r w:rsidRPr="008C12C7">
        <w:rPr>
          <w:rFonts w:ascii="Arial" w:hAnsi="Arial" w:cs="Arial"/>
          <w:color w:val="071004" w:themeColor="accent6" w:themeShade="1A"/>
        </w:rPr>
        <w:br/>
      </w:r>
      <w:r w:rsidRPr="008C12C7">
        <w:rPr>
          <w:rFonts w:ascii="Arial" w:hAnsi="Arial" w:cs="Arial"/>
          <w:color w:val="071004" w:themeColor="accent6" w:themeShade="1A"/>
        </w:rPr>
        <w:br/>
        <w:t>The top seven seeded teams, plus England as hosts, will play exclusively at OVO Arena Wembley.</w:t>
      </w:r>
      <w:r w:rsidRPr="008C12C7">
        <w:rPr>
          <w:rFonts w:ascii="Arial" w:hAnsi="Arial" w:cs="Arial"/>
          <w:color w:val="071004" w:themeColor="accent6" w:themeShade="1A"/>
        </w:rPr>
        <w:br/>
      </w:r>
      <w:r w:rsidRPr="008C12C7">
        <w:rPr>
          <w:rFonts w:ascii="Arial" w:hAnsi="Arial" w:cs="Arial"/>
          <w:color w:val="071004" w:themeColor="accent6" w:themeShade="1A"/>
        </w:rPr>
        <w:br/>
        <w:t>The full list of qualified nations will be confirmed in the new year. </w:t>
      </w:r>
      <w:hyperlink r:id="rId14" w:history="1">
        <w:r w:rsidRPr="008C12C7">
          <w:rPr>
            <w:rFonts w:ascii="Arial" w:hAnsi="Arial" w:cs="Arial"/>
            <w:color w:val="071004" w:themeColor="accent6" w:themeShade="1A"/>
            <w:u w:val="single"/>
          </w:rPr>
          <w:t>Click here</w:t>
        </w:r>
      </w:hyperlink>
      <w:r w:rsidRPr="008C12C7">
        <w:rPr>
          <w:rFonts w:ascii="Arial" w:hAnsi="Arial" w:cs="Arial"/>
          <w:color w:val="071004" w:themeColor="accent6" w:themeShade="1A"/>
        </w:rPr>
        <w:t> to see which teams qualified via continental championships. </w:t>
      </w:r>
      <w:hyperlink r:id="rId15" w:history="1">
        <w:r w:rsidRPr="008C12C7">
          <w:rPr>
            <w:rFonts w:ascii="Arial" w:hAnsi="Arial" w:cs="Arial"/>
            <w:color w:val="071004" w:themeColor="accent6" w:themeShade="1A"/>
            <w:u w:val="single"/>
          </w:rPr>
          <w:t>Click here</w:t>
        </w:r>
      </w:hyperlink>
      <w:r w:rsidRPr="008C12C7">
        <w:rPr>
          <w:rFonts w:ascii="Arial" w:hAnsi="Arial" w:cs="Arial"/>
          <w:color w:val="071004" w:themeColor="accent6" w:themeShade="1A"/>
        </w:rPr>
        <w:t> to see which have been invited based on world rankings.</w:t>
      </w:r>
      <w:r w:rsidRPr="008C12C7">
        <w:rPr>
          <w:rFonts w:ascii="Arial" w:hAnsi="Arial" w:cs="Arial"/>
          <w:color w:val="071004" w:themeColor="accent6" w:themeShade="1A"/>
        </w:rPr>
        <w:br/>
      </w:r>
    </w:p>
    <w:p w14:paraId="51A07498" w14:textId="38C20D45" w:rsidR="00CE3661" w:rsidRPr="008C12C7" w:rsidRDefault="00CE3661" w:rsidP="00377208">
      <w:pPr>
        <w:pStyle w:val="NormalWeb"/>
        <w:numPr>
          <w:ilvl w:val="0"/>
          <w:numId w:val="2"/>
        </w:numPr>
        <w:rPr>
          <w:rFonts w:ascii="Arial" w:hAnsi="Arial" w:cs="Arial"/>
          <w:color w:val="071004" w:themeColor="accent6" w:themeShade="1A"/>
        </w:rPr>
      </w:pPr>
      <w:r w:rsidRPr="008C12C7">
        <w:rPr>
          <w:rFonts w:ascii="Arial" w:hAnsi="Arial" w:cs="Arial"/>
          <w:color w:val="071004" w:themeColor="accent6" w:themeShade="1A"/>
        </w:rPr>
        <w:t>What is the schedule?</w:t>
      </w:r>
      <w:r w:rsidRPr="008C12C7">
        <w:rPr>
          <w:rFonts w:ascii="Arial" w:hAnsi="Arial" w:cs="Arial"/>
          <w:color w:val="071004" w:themeColor="accent6" w:themeShade="1A"/>
        </w:rPr>
        <w:br/>
      </w:r>
      <w:r w:rsidRPr="008C12C7">
        <w:rPr>
          <w:rFonts w:ascii="Arial" w:hAnsi="Arial" w:cs="Arial"/>
          <w:color w:val="071004" w:themeColor="accent6" w:themeShade="1A"/>
        </w:rPr>
        <w:br/>
        <w:t>Exact details of which teams are playing in which sessions will not be available until after the draw is made early in 2026.</w:t>
      </w:r>
    </w:p>
    <w:p w14:paraId="5AFB514F" w14:textId="77777777" w:rsidR="00CE3661" w:rsidRPr="00377208" w:rsidRDefault="00CE3661">
      <w:pPr>
        <w:rPr>
          <w:rFonts w:ascii="Arial" w:hAnsi="Arial" w:cs="Arial"/>
        </w:rPr>
      </w:pPr>
    </w:p>
    <w:p w14:paraId="067B8742" w14:textId="77777777" w:rsidR="00CE3661" w:rsidRPr="00377208" w:rsidRDefault="00CE3661">
      <w:pPr>
        <w:rPr>
          <w:rFonts w:ascii="Arial" w:hAnsi="Arial" w:cs="Arial"/>
        </w:rPr>
      </w:pPr>
    </w:p>
    <w:p w14:paraId="4DAA61BA" w14:textId="77777777" w:rsidR="00CE3661" w:rsidRPr="00377208" w:rsidRDefault="00CE3661">
      <w:pPr>
        <w:rPr>
          <w:rFonts w:ascii="Arial" w:hAnsi="Arial" w:cs="Arial"/>
        </w:rPr>
      </w:pPr>
    </w:p>
    <w:p w14:paraId="2ACEC8A4" w14:textId="77777777" w:rsidR="00CE3661" w:rsidRPr="00377208" w:rsidRDefault="00CE3661">
      <w:pPr>
        <w:rPr>
          <w:rFonts w:ascii="Arial" w:hAnsi="Arial" w:cs="Arial"/>
        </w:rPr>
      </w:pPr>
    </w:p>
    <w:p w14:paraId="02934ACF" w14:textId="77777777" w:rsidR="00CE3661" w:rsidRPr="00377208" w:rsidRDefault="00CE3661">
      <w:pPr>
        <w:rPr>
          <w:rFonts w:ascii="Arial" w:hAnsi="Arial" w:cs="Arial"/>
        </w:rPr>
      </w:pPr>
    </w:p>
    <w:p w14:paraId="6EB146C3" w14:textId="77777777" w:rsidR="00CE3661" w:rsidRPr="00377208" w:rsidRDefault="00CE3661">
      <w:pPr>
        <w:rPr>
          <w:rFonts w:ascii="Arial" w:hAnsi="Arial" w:cs="Arial"/>
        </w:rPr>
      </w:pPr>
    </w:p>
    <w:p w14:paraId="4217FE66" w14:textId="77777777" w:rsidR="00CE3661" w:rsidRPr="00377208" w:rsidRDefault="00CE3661">
      <w:pPr>
        <w:rPr>
          <w:rFonts w:ascii="Arial" w:hAnsi="Arial" w:cs="Arial"/>
        </w:rPr>
      </w:pPr>
    </w:p>
    <w:p w14:paraId="415C6D82" w14:textId="77777777" w:rsidR="00CE3661" w:rsidRPr="00377208" w:rsidRDefault="00CE3661">
      <w:pPr>
        <w:rPr>
          <w:rFonts w:ascii="Arial" w:hAnsi="Arial" w:cs="Arial"/>
        </w:rPr>
      </w:pPr>
    </w:p>
    <w:p w14:paraId="212F4E1A" w14:textId="77777777" w:rsidR="00CE3661" w:rsidRPr="00377208" w:rsidRDefault="00CE3661">
      <w:pPr>
        <w:rPr>
          <w:rFonts w:ascii="Arial" w:hAnsi="Arial" w:cs="Arial"/>
        </w:rPr>
      </w:pPr>
    </w:p>
    <w:p w14:paraId="181390C6" w14:textId="77777777" w:rsidR="00CE3661" w:rsidRPr="00377208" w:rsidRDefault="00CE3661">
      <w:pPr>
        <w:rPr>
          <w:rFonts w:ascii="Arial" w:hAnsi="Arial" w:cs="Arial"/>
        </w:rPr>
      </w:pPr>
    </w:p>
    <w:p w14:paraId="0DD0C8BD" w14:textId="77777777" w:rsidR="00CE3661" w:rsidRPr="00377208" w:rsidRDefault="00CE3661">
      <w:pPr>
        <w:rPr>
          <w:rFonts w:ascii="Arial" w:hAnsi="Arial" w:cs="Arial"/>
        </w:rPr>
      </w:pPr>
    </w:p>
    <w:p w14:paraId="4601D469" w14:textId="77777777" w:rsidR="00CE3661" w:rsidRPr="00377208" w:rsidRDefault="00CE3661">
      <w:pPr>
        <w:rPr>
          <w:rFonts w:ascii="Arial" w:hAnsi="Arial" w:cs="Arial"/>
        </w:rPr>
      </w:pPr>
    </w:p>
    <w:p w14:paraId="2FF98678" w14:textId="77777777" w:rsidR="00CE3661" w:rsidRPr="00377208" w:rsidRDefault="00CE3661">
      <w:pPr>
        <w:rPr>
          <w:rFonts w:ascii="Arial" w:hAnsi="Arial" w:cs="Arial"/>
        </w:rPr>
      </w:pPr>
    </w:p>
    <w:p w14:paraId="41639655" w14:textId="77777777" w:rsidR="00CE3661" w:rsidRPr="00377208" w:rsidRDefault="00CE3661">
      <w:pPr>
        <w:rPr>
          <w:rFonts w:ascii="Arial" w:hAnsi="Arial" w:cs="Arial"/>
        </w:rPr>
      </w:pPr>
    </w:p>
    <w:sectPr w:rsidR="00CE3661" w:rsidRPr="00377208" w:rsidSect="00CE3661">
      <w:head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EB476" w14:textId="77777777" w:rsidR="008936DB" w:rsidRDefault="008936DB" w:rsidP="00CE3661">
      <w:r>
        <w:separator/>
      </w:r>
    </w:p>
  </w:endnote>
  <w:endnote w:type="continuationSeparator" w:id="0">
    <w:p w14:paraId="05673956" w14:textId="77777777" w:rsidR="008936DB" w:rsidRDefault="008936DB" w:rsidP="00CE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AA631" w14:textId="77777777" w:rsidR="008936DB" w:rsidRDefault="008936DB" w:rsidP="00CE3661">
      <w:r>
        <w:separator/>
      </w:r>
    </w:p>
  </w:footnote>
  <w:footnote w:type="continuationSeparator" w:id="0">
    <w:p w14:paraId="14F4747B" w14:textId="77777777" w:rsidR="008936DB" w:rsidRDefault="008936DB" w:rsidP="00CE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489B" w14:textId="77777777" w:rsidR="00CE3661" w:rsidRDefault="00CE3661">
    <w:pPr>
      <w:pStyle w:val="Header"/>
    </w:pPr>
  </w:p>
  <w:p w14:paraId="25D3FA79" w14:textId="77777777" w:rsidR="00CE3661" w:rsidRDefault="00CE3661">
    <w:pPr>
      <w:pStyle w:val="Header"/>
    </w:pPr>
  </w:p>
  <w:p w14:paraId="42A256FA" w14:textId="77777777" w:rsidR="00CE3661" w:rsidRDefault="00CE3661">
    <w:pPr>
      <w:pStyle w:val="Header"/>
    </w:pPr>
  </w:p>
  <w:p w14:paraId="4B23A557" w14:textId="77777777" w:rsidR="00CE3661" w:rsidRDefault="00CE3661">
    <w:pPr>
      <w:pStyle w:val="Header"/>
    </w:pPr>
  </w:p>
  <w:p w14:paraId="35AEAEF7" w14:textId="77777777" w:rsidR="00CE3661" w:rsidRDefault="00CE3661">
    <w:pPr>
      <w:pStyle w:val="Header"/>
    </w:pPr>
  </w:p>
  <w:p w14:paraId="52E10BBE" w14:textId="77777777" w:rsidR="00CE3661" w:rsidRDefault="00CE3661">
    <w:pPr>
      <w:pStyle w:val="Header"/>
    </w:pPr>
  </w:p>
  <w:p w14:paraId="0A66835B" w14:textId="77777777" w:rsidR="00CE3661" w:rsidRDefault="00CE3661">
    <w:pPr>
      <w:pStyle w:val="Header"/>
    </w:pPr>
  </w:p>
  <w:p w14:paraId="710C8510" w14:textId="77777777" w:rsidR="00CE3661" w:rsidRDefault="00CE3661">
    <w:pPr>
      <w:pStyle w:val="Header"/>
    </w:pPr>
  </w:p>
  <w:p w14:paraId="2C58E197" w14:textId="19C9E2BF" w:rsidR="00CE3661" w:rsidRDefault="00CE3661">
    <w:pPr>
      <w:pStyle w:val="Header"/>
    </w:pPr>
    <w:r>
      <w:rPr>
        <w:noProof/>
      </w:rPr>
      <w:drawing>
        <wp:anchor distT="0" distB="0" distL="114300" distR="114300" simplePos="0" relativeHeight="251661312" behindDoc="1" locked="0" layoutInCell="1" allowOverlap="1" wp14:anchorId="36BE80AC" wp14:editId="4847A68A">
          <wp:simplePos x="0" y="0"/>
          <wp:positionH relativeFrom="page">
            <wp:posOffset>9525</wp:posOffset>
          </wp:positionH>
          <wp:positionV relativeFrom="page">
            <wp:posOffset>-17780</wp:posOffset>
          </wp:positionV>
          <wp:extent cx="7542000" cy="10659600"/>
          <wp:effectExtent l="0" t="0" r="1905" b="0"/>
          <wp:wrapNone/>
          <wp:docPr id="1327868105" name="Picture 2" descr="A white rectangular frame with a blue and red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4794" name="Picture 2" descr="A white rectangular frame with a blue and red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998C" w14:textId="7B90EE4B" w:rsidR="00CE3661" w:rsidRDefault="00CE3661" w:rsidP="00CE3661">
    <w:pPr>
      <w:pStyle w:val="Header"/>
      <w:tabs>
        <w:tab w:val="clear" w:pos="4513"/>
        <w:tab w:val="clear" w:pos="9026"/>
        <w:tab w:val="left" w:pos="3045"/>
      </w:tabs>
    </w:pPr>
    <w:r>
      <w:rPr>
        <w:noProof/>
      </w:rPr>
      <w:drawing>
        <wp:anchor distT="0" distB="0" distL="114300" distR="114300" simplePos="0" relativeHeight="251659264" behindDoc="1" locked="0" layoutInCell="1" allowOverlap="1" wp14:anchorId="0654F091" wp14:editId="65B681D0">
          <wp:simplePos x="0" y="0"/>
          <wp:positionH relativeFrom="page">
            <wp:posOffset>0</wp:posOffset>
          </wp:positionH>
          <wp:positionV relativeFrom="page">
            <wp:posOffset>-8255</wp:posOffset>
          </wp:positionV>
          <wp:extent cx="7542000" cy="10659600"/>
          <wp:effectExtent l="0" t="0" r="1905" b="0"/>
          <wp:wrapNone/>
          <wp:docPr id="93910372" name="Picture 1" descr="A white rectangular frame with a blue and red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78261" name="Picture 1" descr="A white rectangular frame with a blue and red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30CF7"/>
    <w:multiLevelType w:val="multilevel"/>
    <w:tmpl w:val="1142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35E58"/>
    <w:multiLevelType w:val="hybridMultilevel"/>
    <w:tmpl w:val="5A90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F51AB"/>
    <w:multiLevelType w:val="multilevel"/>
    <w:tmpl w:val="B5C0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2564">
    <w:abstractNumId w:val="2"/>
  </w:num>
  <w:num w:numId="2" w16cid:durableId="511259978">
    <w:abstractNumId w:val="1"/>
  </w:num>
  <w:num w:numId="3" w16cid:durableId="872888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61"/>
    <w:rsid w:val="00022D12"/>
    <w:rsid w:val="001953EA"/>
    <w:rsid w:val="002B5F66"/>
    <w:rsid w:val="00377208"/>
    <w:rsid w:val="00384081"/>
    <w:rsid w:val="003D411A"/>
    <w:rsid w:val="0062651D"/>
    <w:rsid w:val="006F109A"/>
    <w:rsid w:val="008936DB"/>
    <w:rsid w:val="008B0EDC"/>
    <w:rsid w:val="008C12C7"/>
    <w:rsid w:val="00966B82"/>
    <w:rsid w:val="00AD6A32"/>
    <w:rsid w:val="00AF3389"/>
    <w:rsid w:val="00CE3661"/>
    <w:rsid w:val="00D5055B"/>
    <w:rsid w:val="00E813E0"/>
    <w:rsid w:val="00FB076E"/>
    <w:rsid w:val="565D1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B954"/>
  <w15:chartTrackingRefBased/>
  <w15:docId w15:val="{07532C5B-0980-A042-954C-90FA1AD9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61"/>
  </w:style>
  <w:style w:type="paragraph" w:styleId="Heading1">
    <w:name w:val="heading 1"/>
    <w:basedOn w:val="Normal"/>
    <w:next w:val="Normal"/>
    <w:link w:val="Heading1Char"/>
    <w:uiPriority w:val="9"/>
    <w:qFormat/>
    <w:rsid w:val="00CE3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3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36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36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36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36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36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36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36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6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36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36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36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36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36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36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36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3661"/>
    <w:rPr>
      <w:rFonts w:eastAsiaTheme="majorEastAsia" w:cstheme="majorBidi"/>
      <w:color w:val="272727" w:themeColor="text1" w:themeTint="D8"/>
    </w:rPr>
  </w:style>
  <w:style w:type="paragraph" w:styleId="Title">
    <w:name w:val="Title"/>
    <w:basedOn w:val="Normal"/>
    <w:next w:val="Normal"/>
    <w:link w:val="TitleChar"/>
    <w:uiPriority w:val="10"/>
    <w:qFormat/>
    <w:rsid w:val="00CE36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6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36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36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36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3661"/>
    <w:rPr>
      <w:i/>
      <w:iCs/>
      <w:color w:val="404040" w:themeColor="text1" w:themeTint="BF"/>
    </w:rPr>
  </w:style>
  <w:style w:type="paragraph" w:styleId="ListParagraph">
    <w:name w:val="List Paragraph"/>
    <w:basedOn w:val="Normal"/>
    <w:uiPriority w:val="34"/>
    <w:qFormat/>
    <w:rsid w:val="00CE3661"/>
    <w:pPr>
      <w:ind w:left="720"/>
      <w:contextualSpacing/>
    </w:pPr>
  </w:style>
  <w:style w:type="character" w:styleId="IntenseEmphasis">
    <w:name w:val="Intense Emphasis"/>
    <w:basedOn w:val="DefaultParagraphFont"/>
    <w:uiPriority w:val="21"/>
    <w:qFormat/>
    <w:rsid w:val="00CE3661"/>
    <w:rPr>
      <w:i/>
      <w:iCs/>
      <w:color w:val="0F4761" w:themeColor="accent1" w:themeShade="BF"/>
    </w:rPr>
  </w:style>
  <w:style w:type="paragraph" w:styleId="IntenseQuote">
    <w:name w:val="Intense Quote"/>
    <w:basedOn w:val="Normal"/>
    <w:next w:val="Normal"/>
    <w:link w:val="IntenseQuoteChar"/>
    <w:uiPriority w:val="30"/>
    <w:qFormat/>
    <w:rsid w:val="00CE3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3661"/>
    <w:rPr>
      <w:i/>
      <w:iCs/>
      <w:color w:val="0F4761" w:themeColor="accent1" w:themeShade="BF"/>
    </w:rPr>
  </w:style>
  <w:style w:type="character" w:styleId="IntenseReference">
    <w:name w:val="Intense Reference"/>
    <w:basedOn w:val="DefaultParagraphFont"/>
    <w:uiPriority w:val="32"/>
    <w:qFormat/>
    <w:rsid w:val="00CE3661"/>
    <w:rPr>
      <w:b/>
      <w:bCs/>
      <w:smallCaps/>
      <w:color w:val="0F4761" w:themeColor="accent1" w:themeShade="BF"/>
      <w:spacing w:val="5"/>
    </w:rPr>
  </w:style>
  <w:style w:type="paragraph" w:styleId="Header">
    <w:name w:val="header"/>
    <w:basedOn w:val="Normal"/>
    <w:link w:val="HeaderChar"/>
    <w:uiPriority w:val="99"/>
    <w:unhideWhenUsed/>
    <w:rsid w:val="00CE3661"/>
    <w:pPr>
      <w:tabs>
        <w:tab w:val="center" w:pos="4513"/>
        <w:tab w:val="right" w:pos="9026"/>
      </w:tabs>
    </w:pPr>
  </w:style>
  <w:style w:type="character" w:customStyle="1" w:styleId="HeaderChar">
    <w:name w:val="Header Char"/>
    <w:basedOn w:val="DefaultParagraphFont"/>
    <w:link w:val="Header"/>
    <w:uiPriority w:val="99"/>
    <w:rsid w:val="00CE3661"/>
  </w:style>
  <w:style w:type="paragraph" w:styleId="Footer">
    <w:name w:val="footer"/>
    <w:basedOn w:val="Normal"/>
    <w:link w:val="FooterChar"/>
    <w:uiPriority w:val="99"/>
    <w:unhideWhenUsed/>
    <w:rsid w:val="00CE3661"/>
    <w:pPr>
      <w:tabs>
        <w:tab w:val="center" w:pos="4513"/>
        <w:tab w:val="right" w:pos="9026"/>
      </w:tabs>
    </w:pPr>
  </w:style>
  <w:style w:type="character" w:customStyle="1" w:styleId="FooterChar">
    <w:name w:val="Footer Char"/>
    <w:basedOn w:val="DefaultParagraphFont"/>
    <w:link w:val="Footer"/>
    <w:uiPriority w:val="99"/>
    <w:rsid w:val="00CE3661"/>
  </w:style>
  <w:style w:type="table" w:styleId="TableGrid">
    <w:name w:val="Table Grid"/>
    <w:basedOn w:val="TableNormal"/>
    <w:uiPriority w:val="39"/>
    <w:rsid w:val="00CE3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366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CE3661"/>
  </w:style>
  <w:style w:type="character" w:styleId="Strong">
    <w:name w:val="Strong"/>
    <w:basedOn w:val="DefaultParagraphFont"/>
    <w:uiPriority w:val="22"/>
    <w:qFormat/>
    <w:rsid w:val="00CE3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02242">
      <w:bodyDiv w:val="1"/>
      <w:marLeft w:val="0"/>
      <w:marRight w:val="0"/>
      <w:marTop w:val="0"/>
      <w:marBottom w:val="0"/>
      <w:divBdr>
        <w:top w:val="none" w:sz="0" w:space="0" w:color="auto"/>
        <w:left w:val="none" w:sz="0" w:space="0" w:color="auto"/>
        <w:bottom w:val="none" w:sz="0" w:space="0" w:color="auto"/>
        <w:right w:val="none" w:sz="0" w:space="0" w:color="auto"/>
      </w:divBdr>
    </w:div>
    <w:div w:id="86470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www.tabletennisengland.co.uk/news/2025/teams-claim-spots-at-london-2026-via-world-rankings/" TargetMode="External"/><Relationship Id="rId10" Type="http://schemas.openxmlformats.org/officeDocument/2006/relationships/hyperlink" Target="https://www.tabletennisengland.co.uk/news/2025/information-about-group-bookings-for-london-2026-ticket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abletennisengland.co.uk/news/2025/nations-book-their-places-at-london-2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EDF666DE4D243BAF2D61DB255B719" ma:contentTypeVersion="19" ma:contentTypeDescription="Create a new document." ma:contentTypeScope="" ma:versionID="caf5638f4cd87cca81db190cd564fd44">
  <xsd:schema xmlns:xsd="http://www.w3.org/2001/XMLSchema" xmlns:xs="http://www.w3.org/2001/XMLSchema" xmlns:p="http://schemas.microsoft.com/office/2006/metadata/properties" xmlns:ns2="8c455223-94eb-4ad6-bd40-6e33c61ad72d" xmlns:ns3="07a47a64-76d1-42f5-9315-6f1df881c902" targetNamespace="http://schemas.microsoft.com/office/2006/metadata/properties" ma:root="true" ma:fieldsID="ec026da4de622c29682f863ad3643a16" ns2:_="" ns3:_="">
    <xsd:import namespace="8c455223-94eb-4ad6-bd40-6e33c61ad72d"/>
    <xsd:import namespace="07a47a64-76d1-42f5-9315-6f1df881c90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5223-94eb-4ad6-bd40-6e33c61ad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dc3ded-e30c-4690-abbf-558b416492b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a47a64-76d1-42f5-9315-6f1df881c9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987597-530e-42eb-af4c-911f7e9624cb}" ma:internalName="TaxCatchAll" ma:showField="CatchAllData" ma:web="07a47a64-76d1-42f5-9315-6f1df881c9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a47a64-76d1-42f5-9315-6f1df881c902" xsi:nil="true"/>
    <lcf76f155ced4ddcb4097134ff3c332f xmlns="8c455223-94eb-4ad6-bd40-6e33c61ad7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8FC528-4081-4DE0-8F70-E1DE1C475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55223-94eb-4ad6-bd40-6e33c61ad72d"/>
    <ds:schemaRef ds:uri="07a47a64-76d1-42f5-9315-6f1df881c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9E9B2-1802-4552-A099-0642125690E7}">
  <ds:schemaRefs>
    <ds:schemaRef ds:uri="http://schemas.microsoft.com/sharepoint/v3/contenttype/forms"/>
  </ds:schemaRefs>
</ds:datastoreItem>
</file>

<file path=customXml/itemProps3.xml><?xml version="1.0" encoding="utf-8"?>
<ds:datastoreItem xmlns:ds="http://schemas.openxmlformats.org/officeDocument/2006/customXml" ds:itemID="{F53C95A8-2F01-4BA9-8AF8-B63D3A938389}">
  <ds:schemaRefs>
    <ds:schemaRef ds:uri="http://schemas.microsoft.com/office/2006/metadata/properties"/>
    <ds:schemaRef ds:uri="http://schemas.microsoft.com/office/infopath/2007/PartnerControls"/>
    <ds:schemaRef ds:uri="07a47a64-76d1-42f5-9315-6f1df881c902"/>
    <ds:schemaRef ds:uri="8c455223-94eb-4ad6-bd40-6e33c61ad72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Ramful</dc:creator>
  <cp:keywords/>
  <dc:description/>
  <cp:lastModifiedBy>Philip Ryan | Table Tennis Ireland</cp:lastModifiedBy>
  <cp:revision>2</cp:revision>
  <dcterms:created xsi:type="dcterms:W3CDTF">2025-12-15T09:52:00Z</dcterms:created>
  <dcterms:modified xsi:type="dcterms:W3CDTF">2025-12-15T09:52:00Z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0x01010039EEDF666DE4D243BAF2D61DB255B719</vt:lpwstr>
  </property>
  <property fmtid="{D5CDD505-2E9C-101B-9397-08002B2CF9AE}" pid="3" name="MediaServiceImageTags">
    <vt:lpwstr/>
  </property>
</Properties>
</file>