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E6ADD" w14:textId="234F67B1" w:rsidR="00283C3E" w:rsidRPr="000404DC" w:rsidRDefault="00283C3E" w:rsidP="00C82A95">
      <w:pPr>
        <w:rPr>
          <w:rFonts w:asciiTheme="minorHAnsi" w:hAnsiTheme="minorHAnsi" w:cstheme="minorHAnsi"/>
        </w:rPr>
      </w:pPr>
    </w:p>
    <w:p w14:paraId="6EDB11B4" w14:textId="24E45183" w:rsidR="00A87249" w:rsidRDefault="00A87249" w:rsidP="00EB659C">
      <w:pPr>
        <w:ind w:left="0"/>
        <w:jc w:val="center"/>
        <w:rPr>
          <w:rFonts w:asciiTheme="minorHAnsi" w:hAnsiTheme="minorHAnsi" w:cstheme="minorHAnsi"/>
          <w:b/>
          <w:bCs/>
        </w:rPr>
      </w:pPr>
      <w:r>
        <w:rPr>
          <w:rFonts w:asciiTheme="minorHAnsi" w:hAnsiTheme="minorHAnsi" w:cstheme="minorHAnsi"/>
          <w:b/>
          <w:bCs/>
          <w:noProof/>
        </w:rPr>
        <w:drawing>
          <wp:inline distT="0" distB="0" distL="0" distR="0" wp14:anchorId="70B7D743" wp14:editId="52E687B8">
            <wp:extent cx="1134020" cy="172720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8616"/>
                    <a:stretch/>
                  </pic:blipFill>
                  <pic:spPr bwMode="auto">
                    <a:xfrm>
                      <a:off x="0" y="0"/>
                      <a:ext cx="1141164" cy="1738082"/>
                    </a:xfrm>
                    <a:prstGeom prst="rect">
                      <a:avLst/>
                    </a:prstGeom>
                    <a:noFill/>
                    <a:ln>
                      <a:noFill/>
                    </a:ln>
                    <a:extLst>
                      <a:ext uri="{53640926-AAD7-44D8-BBD7-CCE9431645EC}">
                        <a14:shadowObscured xmlns:a14="http://schemas.microsoft.com/office/drawing/2010/main"/>
                      </a:ext>
                    </a:extLst>
                  </pic:spPr>
                </pic:pic>
              </a:graphicData>
            </a:graphic>
          </wp:inline>
        </w:drawing>
      </w:r>
    </w:p>
    <w:p w14:paraId="03249558" w14:textId="2D82105C" w:rsidR="00673A04" w:rsidRDefault="00673A04" w:rsidP="00673A04">
      <w:pPr>
        <w:ind w:left="0"/>
        <w:jc w:val="center"/>
        <w:rPr>
          <w:rFonts w:asciiTheme="minorHAnsi" w:hAnsiTheme="minorHAnsi" w:cstheme="minorHAnsi"/>
          <w:b/>
          <w:bCs/>
        </w:rPr>
      </w:pPr>
    </w:p>
    <w:p w14:paraId="71BA6686" w14:textId="019D1236" w:rsidR="00673A04" w:rsidRDefault="00673A04" w:rsidP="00673A04">
      <w:pPr>
        <w:ind w:left="0"/>
        <w:jc w:val="center"/>
        <w:rPr>
          <w:rFonts w:asciiTheme="minorHAnsi" w:hAnsiTheme="minorHAnsi" w:cstheme="minorHAnsi"/>
          <w:b/>
          <w:bCs/>
          <w:sz w:val="24"/>
          <w:szCs w:val="24"/>
        </w:rPr>
      </w:pPr>
      <w:r w:rsidRPr="00673A04">
        <w:rPr>
          <w:rFonts w:asciiTheme="minorHAnsi" w:hAnsiTheme="minorHAnsi" w:cstheme="minorHAnsi"/>
          <w:b/>
          <w:bCs/>
          <w:sz w:val="24"/>
          <w:szCs w:val="24"/>
        </w:rPr>
        <w:t xml:space="preserve">TEAM IRELAND </w:t>
      </w:r>
      <w:r w:rsidR="00843471">
        <w:rPr>
          <w:rFonts w:asciiTheme="minorHAnsi" w:hAnsiTheme="minorHAnsi" w:cstheme="minorHAnsi"/>
          <w:b/>
          <w:bCs/>
          <w:sz w:val="24"/>
          <w:szCs w:val="24"/>
        </w:rPr>
        <w:t xml:space="preserve">EUROPEAN </w:t>
      </w:r>
      <w:r w:rsidR="002111E2">
        <w:rPr>
          <w:rFonts w:asciiTheme="minorHAnsi" w:hAnsiTheme="minorHAnsi" w:cstheme="minorHAnsi"/>
          <w:b/>
          <w:bCs/>
          <w:sz w:val="24"/>
          <w:szCs w:val="24"/>
        </w:rPr>
        <w:t>YOUTH OLYMPIC FESTIVAL</w:t>
      </w:r>
      <w:r w:rsidRPr="00673A04">
        <w:rPr>
          <w:rFonts w:asciiTheme="minorHAnsi" w:hAnsiTheme="minorHAnsi" w:cstheme="minorHAnsi"/>
          <w:b/>
          <w:bCs/>
          <w:sz w:val="24"/>
          <w:szCs w:val="24"/>
        </w:rPr>
        <w:t xml:space="preserve"> </w:t>
      </w:r>
      <w:r w:rsidR="00103EDE">
        <w:rPr>
          <w:rFonts w:asciiTheme="minorHAnsi" w:hAnsiTheme="minorHAnsi" w:cstheme="minorHAnsi"/>
          <w:b/>
          <w:bCs/>
          <w:sz w:val="24"/>
          <w:szCs w:val="24"/>
        </w:rPr>
        <w:t>2025</w:t>
      </w:r>
      <w:r w:rsidRPr="00673A04">
        <w:rPr>
          <w:rFonts w:asciiTheme="minorHAnsi" w:hAnsiTheme="minorHAnsi" w:cstheme="minorHAnsi"/>
          <w:b/>
          <w:bCs/>
          <w:sz w:val="24"/>
          <w:szCs w:val="24"/>
        </w:rPr>
        <w:t xml:space="preserve"> NOMINATION AND SELECTION POLICY</w:t>
      </w:r>
    </w:p>
    <w:p w14:paraId="7CA2CE0F" w14:textId="0CC811E9" w:rsidR="00CF315A" w:rsidRDefault="00CF315A" w:rsidP="00673A04">
      <w:pPr>
        <w:ind w:left="0"/>
        <w:jc w:val="center"/>
        <w:rPr>
          <w:rFonts w:asciiTheme="minorHAnsi" w:hAnsiTheme="minorHAnsi" w:cstheme="minorHAnsi"/>
          <w:b/>
          <w:bCs/>
          <w:sz w:val="24"/>
          <w:szCs w:val="24"/>
        </w:rPr>
      </w:pPr>
    </w:p>
    <w:p w14:paraId="71A7B301" w14:textId="498B233A" w:rsidR="00673A04" w:rsidRDefault="00673A04" w:rsidP="00673A04">
      <w:pPr>
        <w:ind w:left="0"/>
        <w:jc w:val="center"/>
        <w:rPr>
          <w:rFonts w:asciiTheme="minorHAnsi" w:hAnsiTheme="minorHAnsi" w:cstheme="minorHAnsi"/>
          <w:b/>
          <w:bCs/>
        </w:rPr>
      </w:pPr>
    </w:p>
    <w:p w14:paraId="79D33744" w14:textId="77777777" w:rsidR="00673A04" w:rsidRDefault="00673A04" w:rsidP="00673A04">
      <w:pPr>
        <w:ind w:left="0"/>
        <w:jc w:val="center"/>
        <w:rPr>
          <w:rFonts w:asciiTheme="minorHAnsi" w:hAnsiTheme="minorHAnsi" w:cstheme="minorHAnsi"/>
          <w:b/>
          <w:bCs/>
        </w:rPr>
      </w:pPr>
    </w:p>
    <w:p w14:paraId="533A8388" w14:textId="07097649" w:rsidR="00673A04" w:rsidRPr="000404DC" w:rsidRDefault="00673A04" w:rsidP="00673A04">
      <w:pPr>
        <w:jc w:val="both"/>
        <w:rPr>
          <w:rFonts w:asciiTheme="minorHAnsi" w:hAnsiTheme="minorHAnsi" w:cstheme="minorHAnsi"/>
        </w:rPr>
      </w:pPr>
      <w:r w:rsidRPr="000404DC">
        <w:rPr>
          <w:rFonts w:asciiTheme="minorHAnsi" w:hAnsiTheme="minorHAnsi" w:cstheme="minorHAnsi"/>
        </w:rPr>
        <w:t xml:space="preserve">The </w:t>
      </w:r>
      <w:r w:rsidR="00AD5768">
        <w:rPr>
          <w:rFonts w:asciiTheme="minorHAnsi" w:hAnsiTheme="minorHAnsi" w:cstheme="minorHAnsi"/>
        </w:rPr>
        <w:t>European</w:t>
      </w:r>
      <w:r w:rsidRPr="000404DC">
        <w:rPr>
          <w:rFonts w:asciiTheme="minorHAnsi" w:hAnsiTheme="minorHAnsi" w:cstheme="minorHAnsi"/>
        </w:rPr>
        <w:t xml:space="preserve"> </w:t>
      </w:r>
      <w:r w:rsidR="002111E2">
        <w:rPr>
          <w:rFonts w:asciiTheme="minorHAnsi" w:hAnsiTheme="minorHAnsi" w:cstheme="minorHAnsi"/>
        </w:rPr>
        <w:t xml:space="preserve">Youth Olympic Festival (EYOF) will </w:t>
      </w:r>
      <w:r w:rsidRPr="000404DC">
        <w:rPr>
          <w:rFonts w:asciiTheme="minorHAnsi" w:hAnsiTheme="minorHAnsi" w:cstheme="minorHAnsi"/>
        </w:rPr>
        <w:t xml:space="preserve">take place in </w:t>
      </w:r>
      <w:r w:rsidR="00103EDE">
        <w:rPr>
          <w:rFonts w:asciiTheme="minorHAnsi" w:hAnsiTheme="minorHAnsi" w:cstheme="minorHAnsi"/>
        </w:rPr>
        <w:t>Skopje</w:t>
      </w:r>
      <w:r w:rsidR="002111E2">
        <w:rPr>
          <w:rFonts w:asciiTheme="minorHAnsi" w:hAnsiTheme="minorHAnsi" w:cstheme="minorHAnsi"/>
        </w:rPr>
        <w:t xml:space="preserve">, </w:t>
      </w:r>
      <w:r w:rsidR="00103EDE">
        <w:rPr>
          <w:rFonts w:asciiTheme="minorHAnsi" w:hAnsiTheme="minorHAnsi" w:cstheme="minorHAnsi"/>
        </w:rPr>
        <w:t>North Macedonia</w:t>
      </w:r>
      <w:r w:rsidRPr="000404DC">
        <w:rPr>
          <w:rFonts w:asciiTheme="minorHAnsi" w:hAnsiTheme="minorHAnsi" w:cstheme="minorHAnsi"/>
        </w:rPr>
        <w:t xml:space="preserve"> from the </w:t>
      </w:r>
      <w:r w:rsidR="00103EDE">
        <w:rPr>
          <w:rFonts w:asciiTheme="minorHAnsi" w:hAnsiTheme="minorHAnsi" w:cstheme="minorHAnsi"/>
        </w:rPr>
        <w:t xml:space="preserve">20th </w:t>
      </w:r>
      <w:r w:rsidR="002111E2">
        <w:rPr>
          <w:rFonts w:asciiTheme="minorHAnsi" w:hAnsiTheme="minorHAnsi" w:cstheme="minorHAnsi"/>
        </w:rPr>
        <w:t xml:space="preserve"> – </w:t>
      </w:r>
      <w:r w:rsidR="00103EDE">
        <w:rPr>
          <w:rFonts w:asciiTheme="minorHAnsi" w:hAnsiTheme="minorHAnsi" w:cstheme="minorHAnsi"/>
        </w:rPr>
        <w:t>26th</w:t>
      </w:r>
      <w:r w:rsidR="00AD5768">
        <w:rPr>
          <w:rFonts w:asciiTheme="minorHAnsi" w:hAnsiTheme="minorHAnsi" w:cstheme="minorHAnsi"/>
        </w:rPr>
        <w:t xml:space="preserve"> July</w:t>
      </w:r>
      <w:r w:rsidRPr="000404DC">
        <w:rPr>
          <w:rFonts w:asciiTheme="minorHAnsi" w:hAnsiTheme="minorHAnsi" w:cstheme="minorHAnsi"/>
        </w:rPr>
        <w:t xml:space="preserve">, </w:t>
      </w:r>
      <w:r w:rsidR="00103EDE">
        <w:rPr>
          <w:rFonts w:asciiTheme="minorHAnsi" w:hAnsiTheme="minorHAnsi" w:cstheme="minorHAnsi"/>
        </w:rPr>
        <w:t>2025</w:t>
      </w:r>
      <w:r w:rsidRPr="000404DC">
        <w:rPr>
          <w:rFonts w:asciiTheme="minorHAnsi" w:hAnsiTheme="minorHAnsi" w:cstheme="minorHAnsi"/>
        </w:rPr>
        <w:t xml:space="preserve">. </w:t>
      </w:r>
    </w:p>
    <w:p w14:paraId="06D4E4D5" w14:textId="77777777" w:rsidR="00673A04" w:rsidRPr="000404DC" w:rsidRDefault="00673A04" w:rsidP="00673A04">
      <w:pPr>
        <w:jc w:val="both"/>
        <w:rPr>
          <w:rFonts w:asciiTheme="minorHAnsi" w:hAnsiTheme="minorHAnsi" w:cstheme="minorHAnsi"/>
        </w:rPr>
      </w:pPr>
    </w:p>
    <w:p w14:paraId="305B6C7D" w14:textId="6F5788AB" w:rsidR="00673A04" w:rsidRPr="000404DC" w:rsidRDefault="00673A04" w:rsidP="00673A04">
      <w:pPr>
        <w:jc w:val="both"/>
        <w:rPr>
          <w:rFonts w:asciiTheme="minorHAnsi" w:hAnsiTheme="minorHAnsi" w:cstheme="minorHAnsi"/>
        </w:rPr>
      </w:pPr>
      <w:r w:rsidRPr="000404DC">
        <w:rPr>
          <w:rFonts w:asciiTheme="minorHAnsi" w:hAnsiTheme="minorHAnsi" w:cstheme="minorHAnsi"/>
        </w:rPr>
        <w:t xml:space="preserve">As the </w:t>
      </w:r>
      <w:proofErr w:type="spellStart"/>
      <w:r w:rsidRPr="000404DC">
        <w:rPr>
          <w:rFonts w:asciiTheme="minorHAnsi" w:hAnsiTheme="minorHAnsi" w:cstheme="minorHAnsi"/>
        </w:rPr>
        <w:t>recognised</w:t>
      </w:r>
      <w:proofErr w:type="spellEnd"/>
      <w:r w:rsidRPr="000404DC">
        <w:rPr>
          <w:rFonts w:asciiTheme="minorHAnsi" w:hAnsiTheme="minorHAnsi" w:cstheme="minorHAnsi"/>
        </w:rPr>
        <w:t xml:space="preserve"> National Olympic Committee for Ireland by the International Olympic Committee</w:t>
      </w:r>
      <w:r w:rsidR="00AD5768">
        <w:rPr>
          <w:rFonts w:asciiTheme="minorHAnsi" w:hAnsiTheme="minorHAnsi" w:cstheme="minorHAnsi"/>
        </w:rPr>
        <w:t xml:space="preserve"> and European Olympic Committee</w:t>
      </w:r>
      <w:r w:rsidRPr="000404DC">
        <w:rPr>
          <w:rFonts w:asciiTheme="minorHAnsi" w:hAnsiTheme="minorHAnsi" w:cstheme="minorHAnsi"/>
        </w:rPr>
        <w:t xml:space="preserve">, the Olympic Federation of Ireland is responsible for the final selection of athletes for Team Ireland at </w:t>
      </w:r>
      <w:r w:rsidR="00103EDE">
        <w:rPr>
          <w:rFonts w:asciiTheme="minorHAnsi" w:hAnsiTheme="minorHAnsi" w:cstheme="minorHAnsi"/>
        </w:rPr>
        <w:t>Skopje</w:t>
      </w:r>
      <w:r w:rsidR="00700F54">
        <w:rPr>
          <w:rFonts w:asciiTheme="minorHAnsi" w:hAnsiTheme="minorHAnsi" w:cstheme="minorHAnsi"/>
        </w:rPr>
        <w:t xml:space="preserve"> </w:t>
      </w:r>
      <w:r w:rsidR="00103EDE">
        <w:rPr>
          <w:rFonts w:asciiTheme="minorHAnsi" w:hAnsiTheme="minorHAnsi" w:cstheme="minorHAnsi"/>
        </w:rPr>
        <w:t>2025</w:t>
      </w:r>
      <w:r w:rsidRPr="000404DC">
        <w:rPr>
          <w:rFonts w:asciiTheme="minorHAnsi" w:hAnsiTheme="minorHAnsi" w:cstheme="minorHAnsi"/>
        </w:rPr>
        <w:t xml:space="preserve">.  This document outlines clearly to athletes and all stakeholders the full process of the nomination of athletes by the NF and final selection by the OFI to Team Ireland. </w:t>
      </w:r>
    </w:p>
    <w:p w14:paraId="3E5DB839" w14:textId="77777777" w:rsidR="00673A04" w:rsidRPr="000404DC" w:rsidRDefault="00673A04" w:rsidP="00673A04">
      <w:pPr>
        <w:jc w:val="both"/>
        <w:rPr>
          <w:rFonts w:asciiTheme="minorHAnsi" w:hAnsiTheme="minorHAnsi" w:cstheme="minorHAnsi"/>
        </w:rPr>
      </w:pPr>
    </w:p>
    <w:p w14:paraId="2C71411E" w14:textId="327F9DE4" w:rsidR="00673A04" w:rsidRDefault="00673A04" w:rsidP="00673A04">
      <w:pPr>
        <w:jc w:val="both"/>
        <w:rPr>
          <w:rFonts w:asciiTheme="minorHAnsi" w:hAnsiTheme="minorHAnsi" w:cstheme="minorHAnsi"/>
        </w:rPr>
      </w:pPr>
      <w:r w:rsidRPr="00EC1B92">
        <w:rPr>
          <w:rFonts w:asciiTheme="minorHAnsi" w:hAnsiTheme="minorHAnsi" w:cstheme="minorHAnsi"/>
        </w:rPr>
        <w:t xml:space="preserve">This document is subject to the terms and conditions of the </w:t>
      </w:r>
      <w:r w:rsidR="00700F54">
        <w:rPr>
          <w:rFonts w:asciiTheme="minorHAnsi" w:hAnsiTheme="minorHAnsi" w:cstheme="minorHAnsi"/>
        </w:rPr>
        <w:t>EYOF</w:t>
      </w:r>
      <w:r w:rsidR="00AD5768" w:rsidRPr="00EC1B92">
        <w:rPr>
          <w:rFonts w:asciiTheme="minorHAnsi" w:hAnsiTheme="minorHAnsi" w:cstheme="minorHAnsi"/>
        </w:rPr>
        <w:t xml:space="preserve"> </w:t>
      </w:r>
      <w:r w:rsidR="00103EDE">
        <w:rPr>
          <w:rFonts w:asciiTheme="minorHAnsi" w:hAnsiTheme="minorHAnsi" w:cstheme="minorHAnsi"/>
        </w:rPr>
        <w:t>2025</w:t>
      </w:r>
      <w:r w:rsidRPr="00EC1B92">
        <w:rPr>
          <w:rFonts w:asciiTheme="minorHAnsi" w:hAnsiTheme="minorHAnsi" w:cstheme="minorHAnsi"/>
        </w:rPr>
        <w:t xml:space="preserve"> Qualification Guide.</w:t>
      </w:r>
      <w:r w:rsidR="00726F06" w:rsidRPr="00EC1B92">
        <w:rPr>
          <w:rFonts w:asciiTheme="minorHAnsi" w:hAnsiTheme="minorHAnsi" w:cstheme="minorHAnsi"/>
        </w:rPr>
        <w:t xml:space="preserve"> All sport specific nomination policies must be read in conjunction with the </w:t>
      </w:r>
      <w:r w:rsidR="00103EDE">
        <w:rPr>
          <w:rFonts w:asciiTheme="minorHAnsi" w:hAnsiTheme="minorHAnsi" w:cstheme="minorHAnsi"/>
        </w:rPr>
        <w:t>Skopje</w:t>
      </w:r>
      <w:r w:rsidR="00AD5768" w:rsidRPr="00EC1B92">
        <w:rPr>
          <w:rFonts w:asciiTheme="minorHAnsi" w:hAnsiTheme="minorHAnsi" w:cstheme="minorHAnsi"/>
        </w:rPr>
        <w:t xml:space="preserve"> </w:t>
      </w:r>
      <w:r w:rsidR="00103EDE">
        <w:rPr>
          <w:rFonts w:asciiTheme="minorHAnsi" w:hAnsiTheme="minorHAnsi" w:cstheme="minorHAnsi"/>
        </w:rPr>
        <w:t>2025</w:t>
      </w:r>
      <w:r w:rsidR="00AD5768" w:rsidRPr="00EC1B92">
        <w:rPr>
          <w:rFonts w:asciiTheme="minorHAnsi" w:hAnsiTheme="minorHAnsi" w:cstheme="minorHAnsi"/>
        </w:rPr>
        <w:t xml:space="preserve"> E</w:t>
      </w:r>
      <w:r w:rsidR="00726F06" w:rsidRPr="00EC1B92">
        <w:rPr>
          <w:rFonts w:asciiTheme="minorHAnsi" w:hAnsiTheme="minorHAnsi" w:cstheme="minorHAnsi"/>
        </w:rPr>
        <w:t>OC and IF Qualification Guide for that sport.</w:t>
      </w:r>
    </w:p>
    <w:p w14:paraId="3A7C460B" w14:textId="4C97DDA6" w:rsidR="009F599A" w:rsidRDefault="009F599A" w:rsidP="00673A04">
      <w:pPr>
        <w:jc w:val="both"/>
        <w:rPr>
          <w:rFonts w:asciiTheme="minorHAnsi" w:hAnsiTheme="minorHAnsi" w:cstheme="minorHAnsi"/>
        </w:rPr>
      </w:pPr>
    </w:p>
    <w:p w14:paraId="791F1858" w14:textId="27B92C23" w:rsidR="009F599A" w:rsidRPr="000404DC" w:rsidRDefault="009F599A" w:rsidP="7DF66508">
      <w:pPr>
        <w:jc w:val="both"/>
        <w:rPr>
          <w:rFonts w:asciiTheme="minorHAnsi" w:hAnsiTheme="minorHAnsi" w:cstheme="minorBidi"/>
        </w:rPr>
      </w:pPr>
      <w:r w:rsidRPr="7DF66508">
        <w:rPr>
          <w:rFonts w:asciiTheme="minorHAnsi" w:hAnsiTheme="minorHAnsi" w:cstheme="minorBidi"/>
        </w:rPr>
        <w:t>The Olympic Federation of Ireland</w:t>
      </w:r>
      <w:r w:rsidR="00347F4A" w:rsidRPr="7DF66508">
        <w:rPr>
          <w:rFonts w:asciiTheme="minorHAnsi" w:hAnsiTheme="minorHAnsi" w:cstheme="minorBidi"/>
        </w:rPr>
        <w:t xml:space="preserve"> shall publish </w:t>
      </w:r>
      <w:r w:rsidRPr="7DF66508">
        <w:rPr>
          <w:rFonts w:asciiTheme="minorHAnsi" w:hAnsiTheme="minorHAnsi" w:cstheme="minorBidi"/>
        </w:rPr>
        <w:t>the document containing all nomination policies in its entirety</w:t>
      </w:r>
      <w:r w:rsidR="00E01A28" w:rsidRPr="7DF66508">
        <w:rPr>
          <w:rFonts w:asciiTheme="minorHAnsi" w:hAnsiTheme="minorHAnsi" w:cstheme="minorBidi"/>
        </w:rPr>
        <w:t xml:space="preserve"> no later than </w:t>
      </w:r>
      <w:r w:rsidR="00103EDE" w:rsidRPr="7DF66508">
        <w:rPr>
          <w:rFonts w:asciiTheme="minorHAnsi" w:hAnsiTheme="minorHAnsi" w:cstheme="minorBidi"/>
        </w:rPr>
        <w:t>February</w:t>
      </w:r>
      <w:r w:rsidR="00D16DE0" w:rsidRPr="7DF66508">
        <w:rPr>
          <w:rFonts w:asciiTheme="minorHAnsi" w:hAnsiTheme="minorHAnsi" w:cstheme="minorBidi"/>
        </w:rPr>
        <w:t xml:space="preserve"> </w:t>
      </w:r>
      <w:r w:rsidR="19C6A1C1" w:rsidRPr="7DF66508">
        <w:rPr>
          <w:rFonts w:asciiTheme="minorHAnsi" w:hAnsiTheme="minorHAnsi" w:cstheme="minorBidi"/>
        </w:rPr>
        <w:t>17</w:t>
      </w:r>
      <w:r w:rsidR="19C6A1C1" w:rsidRPr="7DF66508">
        <w:rPr>
          <w:rFonts w:asciiTheme="minorHAnsi" w:hAnsiTheme="minorHAnsi" w:cstheme="minorBidi"/>
          <w:vertAlign w:val="superscript"/>
        </w:rPr>
        <w:t>th</w:t>
      </w:r>
      <w:r w:rsidR="19C6A1C1" w:rsidRPr="7DF66508">
        <w:rPr>
          <w:rFonts w:asciiTheme="minorHAnsi" w:hAnsiTheme="minorHAnsi" w:cstheme="minorBidi"/>
        </w:rPr>
        <w:t xml:space="preserve"> </w:t>
      </w:r>
      <w:r w:rsidR="00E01A28" w:rsidRPr="7DF66508">
        <w:rPr>
          <w:rFonts w:asciiTheme="minorHAnsi" w:hAnsiTheme="minorHAnsi" w:cstheme="minorBidi"/>
        </w:rPr>
        <w:t>2</w:t>
      </w:r>
      <w:r w:rsidR="00103EDE" w:rsidRPr="7DF66508">
        <w:rPr>
          <w:rFonts w:asciiTheme="minorHAnsi" w:hAnsiTheme="minorHAnsi" w:cstheme="minorBidi"/>
        </w:rPr>
        <w:t>025</w:t>
      </w:r>
      <w:r w:rsidR="00E01A28" w:rsidRPr="7DF66508">
        <w:rPr>
          <w:rFonts w:asciiTheme="minorHAnsi" w:hAnsiTheme="minorHAnsi" w:cstheme="minorBidi"/>
        </w:rPr>
        <w:t xml:space="preserve"> subject to the publication of the </w:t>
      </w:r>
      <w:r w:rsidR="001D61A8" w:rsidRPr="7DF66508">
        <w:rPr>
          <w:rFonts w:asciiTheme="minorHAnsi" w:hAnsiTheme="minorHAnsi" w:cstheme="minorBidi"/>
        </w:rPr>
        <w:t>E</w:t>
      </w:r>
      <w:r w:rsidR="00E01A28" w:rsidRPr="7DF66508">
        <w:rPr>
          <w:rFonts w:asciiTheme="minorHAnsi" w:hAnsiTheme="minorHAnsi" w:cstheme="minorBidi"/>
        </w:rPr>
        <w:t>OC/IF Qualification Guide having occurred</w:t>
      </w:r>
      <w:r w:rsidRPr="7DF66508">
        <w:rPr>
          <w:rFonts w:asciiTheme="minorHAnsi" w:hAnsiTheme="minorHAnsi" w:cstheme="minorBidi"/>
        </w:rPr>
        <w:t xml:space="preserve">. Each </w:t>
      </w:r>
      <w:r w:rsidR="00347F4A" w:rsidRPr="7DF66508">
        <w:rPr>
          <w:rFonts w:asciiTheme="minorHAnsi" w:hAnsiTheme="minorHAnsi" w:cstheme="minorBidi"/>
        </w:rPr>
        <w:t>National Federation shall publish the general policy section with their sport specific policy</w:t>
      </w:r>
      <w:r w:rsidR="00E01A28" w:rsidRPr="7DF66508">
        <w:rPr>
          <w:rFonts w:asciiTheme="minorHAnsi" w:hAnsiTheme="minorHAnsi" w:cstheme="minorBidi"/>
        </w:rPr>
        <w:t xml:space="preserve"> prior to this date</w:t>
      </w:r>
      <w:r w:rsidR="00347F4A" w:rsidRPr="7DF66508">
        <w:rPr>
          <w:rFonts w:asciiTheme="minorHAnsi" w:hAnsiTheme="minorHAnsi" w:cstheme="minorBidi"/>
        </w:rPr>
        <w:t xml:space="preserve">. </w:t>
      </w:r>
    </w:p>
    <w:p w14:paraId="5A5D9BDC" w14:textId="77777777" w:rsidR="00A87249" w:rsidRDefault="00A87249" w:rsidP="00BC649A">
      <w:pPr>
        <w:ind w:left="0"/>
        <w:rPr>
          <w:rFonts w:asciiTheme="minorHAnsi" w:hAnsiTheme="minorHAnsi" w:cstheme="minorHAnsi"/>
          <w:b/>
          <w:bCs/>
        </w:rPr>
      </w:pPr>
    </w:p>
    <w:p w14:paraId="451FEA86" w14:textId="77777777" w:rsidR="00A87249" w:rsidRDefault="00A87249" w:rsidP="00BC649A">
      <w:pPr>
        <w:ind w:left="0"/>
        <w:rPr>
          <w:rFonts w:asciiTheme="minorHAnsi" w:hAnsiTheme="minorHAnsi" w:cstheme="minorHAnsi"/>
          <w:b/>
          <w:bCs/>
        </w:rPr>
      </w:pPr>
    </w:p>
    <w:p w14:paraId="36268C05" w14:textId="5C611E7D" w:rsidR="00283C3E" w:rsidRPr="000404DC" w:rsidRDefault="00BC649A" w:rsidP="00BC649A">
      <w:pPr>
        <w:ind w:left="0"/>
        <w:rPr>
          <w:rFonts w:asciiTheme="minorHAnsi" w:hAnsiTheme="minorHAnsi" w:cstheme="minorHAnsi"/>
          <w:b/>
          <w:bCs/>
        </w:rPr>
      </w:pPr>
      <w:r w:rsidRPr="000404DC">
        <w:rPr>
          <w:rFonts w:asciiTheme="minorHAnsi" w:hAnsiTheme="minorHAnsi" w:cstheme="minorHAnsi"/>
          <w:b/>
          <w:bCs/>
        </w:rPr>
        <w:t>DEFINITIONS AND ACRONYMS</w:t>
      </w:r>
    </w:p>
    <w:p w14:paraId="4335E2CC" w14:textId="77777777" w:rsidR="00BC649A" w:rsidRPr="000404DC" w:rsidRDefault="00BC649A" w:rsidP="00BC649A">
      <w:pPr>
        <w:ind w:left="0"/>
        <w:rPr>
          <w:rFonts w:asciiTheme="minorHAnsi" w:hAnsiTheme="minorHAnsi" w:cstheme="minorHAnsi"/>
        </w:rPr>
      </w:pPr>
    </w:p>
    <w:tbl>
      <w:tblPr>
        <w:tblW w:w="9640" w:type="dxa"/>
        <w:tblLook w:val="04A0" w:firstRow="1" w:lastRow="0" w:firstColumn="1" w:lastColumn="0" w:noHBand="0" w:noVBand="1"/>
      </w:tblPr>
      <w:tblGrid>
        <w:gridCol w:w="3256"/>
        <w:gridCol w:w="1134"/>
        <w:gridCol w:w="5250"/>
      </w:tblGrid>
      <w:tr w:rsidR="00EC789E" w:rsidRPr="000404DC" w14:paraId="7C3F1C90" w14:textId="77777777" w:rsidTr="00046CB7">
        <w:tc>
          <w:tcPr>
            <w:tcW w:w="3256" w:type="dxa"/>
            <w:shd w:val="clear" w:color="auto" w:fill="auto"/>
          </w:tcPr>
          <w:p w14:paraId="6A6B0E04" w14:textId="7236B599" w:rsidR="00283C3E" w:rsidRPr="000404DC" w:rsidRDefault="00103EDE" w:rsidP="00C82A95">
            <w:pPr>
              <w:rPr>
                <w:rFonts w:asciiTheme="minorHAnsi" w:hAnsiTheme="minorHAnsi" w:cstheme="minorHAnsi"/>
              </w:rPr>
            </w:pPr>
            <w:bookmarkStart w:id="0" w:name="_Hlk107226928"/>
            <w:r>
              <w:rPr>
                <w:rFonts w:asciiTheme="minorHAnsi" w:hAnsiTheme="minorHAnsi" w:cstheme="minorHAnsi"/>
              </w:rPr>
              <w:t>Skopje</w:t>
            </w:r>
            <w:r w:rsidR="001D61A8">
              <w:rPr>
                <w:rFonts w:asciiTheme="minorHAnsi" w:hAnsiTheme="minorHAnsi" w:cstheme="minorHAnsi"/>
              </w:rPr>
              <w:t xml:space="preserve"> </w:t>
            </w:r>
            <w:r>
              <w:rPr>
                <w:rFonts w:asciiTheme="minorHAnsi" w:hAnsiTheme="minorHAnsi" w:cstheme="minorHAnsi"/>
              </w:rPr>
              <w:t>2025</w:t>
            </w:r>
            <w:r w:rsidR="001D61A8">
              <w:rPr>
                <w:rFonts w:asciiTheme="minorHAnsi" w:hAnsiTheme="minorHAnsi" w:cstheme="minorHAnsi"/>
              </w:rPr>
              <w:t xml:space="preserve"> </w:t>
            </w:r>
            <w:bookmarkEnd w:id="0"/>
          </w:p>
        </w:tc>
        <w:tc>
          <w:tcPr>
            <w:tcW w:w="1134" w:type="dxa"/>
          </w:tcPr>
          <w:p w14:paraId="133EB001" w14:textId="77777777" w:rsidR="00283C3E" w:rsidRPr="000404DC" w:rsidRDefault="00283C3E" w:rsidP="00C82A95">
            <w:pPr>
              <w:rPr>
                <w:rFonts w:asciiTheme="minorHAnsi" w:hAnsiTheme="minorHAnsi" w:cstheme="minorHAnsi"/>
              </w:rPr>
            </w:pPr>
          </w:p>
        </w:tc>
        <w:tc>
          <w:tcPr>
            <w:tcW w:w="5250" w:type="dxa"/>
            <w:shd w:val="clear" w:color="auto" w:fill="auto"/>
          </w:tcPr>
          <w:p w14:paraId="2805A95D" w14:textId="15E58211" w:rsidR="00283C3E" w:rsidRPr="000404DC" w:rsidRDefault="00283C3E" w:rsidP="00C82A95">
            <w:pPr>
              <w:rPr>
                <w:rFonts w:asciiTheme="minorHAnsi" w:hAnsiTheme="minorHAnsi" w:cstheme="minorHAnsi"/>
              </w:rPr>
            </w:pPr>
            <w:r w:rsidRPr="000404DC">
              <w:rPr>
                <w:rFonts w:asciiTheme="minorHAnsi" w:hAnsiTheme="minorHAnsi" w:cstheme="minorHAnsi"/>
              </w:rPr>
              <w:t xml:space="preserve">See ‘Games’, meaning the </w:t>
            </w:r>
            <w:bookmarkStart w:id="1" w:name="_Hlk106625190"/>
            <w:r w:rsidR="00103EDE">
              <w:rPr>
                <w:rFonts w:asciiTheme="minorHAnsi" w:hAnsiTheme="minorHAnsi" w:cstheme="minorHAnsi"/>
              </w:rPr>
              <w:t>Skopje</w:t>
            </w:r>
            <w:r w:rsidR="001D61A8" w:rsidRPr="000404DC">
              <w:rPr>
                <w:rFonts w:asciiTheme="minorHAnsi" w:hAnsiTheme="minorHAnsi" w:cstheme="minorHAnsi"/>
              </w:rPr>
              <w:t xml:space="preserve"> </w:t>
            </w:r>
            <w:r w:rsidR="00103EDE">
              <w:rPr>
                <w:rFonts w:asciiTheme="minorHAnsi" w:hAnsiTheme="minorHAnsi" w:cstheme="minorHAnsi"/>
              </w:rPr>
              <w:t>2025</w:t>
            </w:r>
            <w:r w:rsidR="001D61A8">
              <w:rPr>
                <w:rFonts w:asciiTheme="minorHAnsi" w:hAnsiTheme="minorHAnsi" w:cstheme="minorHAnsi"/>
              </w:rPr>
              <w:t xml:space="preserve"> European </w:t>
            </w:r>
            <w:bookmarkEnd w:id="1"/>
            <w:r w:rsidR="00700F54">
              <w:rPr>
                <w:rFonts w:asciiTheme="minorHAnsi" w:hAnsiTheme="minorHAnsi" w:cstheme="minorHAnsi"/>
              </w:rPr>
              <w:t>Youth Olympic Festival</w:t>
            </w:r>
          </w:p>
        </w:tc>
      </w:tr>
      <w:tr w:rsidR="00585A13" w:rsidRPr="000404DC" w:rsidDel="00C97D0A" w14:paraId="28250363" w14:textId="77777777" w:rsidTr="00325DEB">
        <w:tc>
          <w:tcPr>
            <w:tcW w:w="3256" w:type="dxa"/>
            <w:shd w:val="clear" w:color="auto" w:fill="auto"/>
          </w:tcPr>
          <w:p w14:paraId="242F35BB" w14:textId="77777777" w:rsidR="00585A13" w:rsidRDefault="00585A13" w:rsidP="00325DEB">
            <w:pPr>
              <w:rPr>
                <w:rFonts w:asciiTheme="minorHAnsi" w:hAnsiTheme="minorHAnsi" w:cstheme="minorHAnsi"/>
              </w:rPr>
            </w:pPr>
            <w:r>
              <w:rPr>
                <w:rFonts w:asciiTheme="minorHAnsi" w:hAnsiTheme="minorHAnsi" w:cstheme="minorHAnsi"/>
              </w:rPr>
              <w:t xml:space="preserve">Athlete </w:t>
            </w:r>
          </w:p>
          <w:p w14:paraId="422D1EC0" w14:textId="77777777" w:rsidR="00585A13" w:rsidRPr="000404DC" w:rsidRDefault="00585A13" w:rsidP="00325DEB">
            <w:pPr>
              <w:rPr>
                <w:rFonts w:asciiTheme="minorHAnsi" w:hAnsiTheme="minorHAnsi" w:cstheme="minorHAnsi"/>
              </w:rPr>
            </w:pPr>
          </w:p>
        </w:tc>
        <w:tc>
          <w:tcPr>
            <w:tcW w:w="1134" w:type="dxa"/>
          </w:tcPr>
          <w:p w14:paraId="58018118" w14:textId="77777777" w:rsidR="00585A13" w:rsidRPr="000404DC" w:rsidRDefault="00585A13" w:rsidP="00325DEB">
            <w:pPr>
              <w:rPr>
                <w:rFonts w:asciiTheme="minorHAnsi" w:hAnsiTheme="minorHAnsi" w:cstheme="minorHAnsi"/>
              </w:rPr>
            </w:pPr>
          </w:p>
        </w:tc>
        <w:tc>
          <w:tcPr>
            <w:tcW w:w="5250" w:type="dxa"/>
            <w:shd w:val="clear" w:color="auto" w:fill="auto"/>
          </w:tcPr>
          <w:p w14:paraId="54CF19FE" w14:textId="555DD074" w:rsidR="00585A13" w:rsidRPr="000404DC" w:rsidDel="00C97D0A" w:rsidRDefault="00585A13" w:rsidP="00585A13">
            <w:pPr>
              <w:rPr>
                <w:rFonts w:asciiTheme="minorHAnsi" w:hAnsiTheme="minorHAnsi" w:cstheme="minorHAnsi"/>
              </w:rPr>
            </w:pPr>
            <w:r>
              <w:rPr>
                <w:rFonts w:asciiTheme="minorHAnsi" w:hAnsiTheme="minorHAnsi" w:cstheme="minorHAnsi"/>
              </w:rPr>
              <w:t xml:space="preserve">means a person who competes in the sport of the NF and is </w:t>
            </w:r>
            <w:proofErr w:type="spellStart"/>
            <w:r>
              <w:rPr>
                <w:rFonts w:asciiTheme="minorHAnsi" w:hAnsiTheme="minorHAnsi" w:cstheme="minorHAnsi"/>
              </w:rPr>
              <w:t>recognised</w:t>
            </w:r>
            <w:proofErr w:type="spellEnd"/>
            <w:r>
              <w:rPr>
                <w:rFonts w:asciiTheme="minorHAnsi" w:hAnsiTheme="minorHAnsi" w:cstheme="minorHAnsi"/>
              </w:rPr>
              <w:t xml:space="preserve"> by that NF as eligible for nomination to Team Ireland. </w:t>
            </w:r>
          </w:p>
        </w:tc>
      </w:tr>
      <w:tr w:rsidR="00EC789E" w:rsidRPr="000404DC" w14:paraId="72E183BA" w14:textId="77777777" w:rsidTr="00046CB7">
        <w:tc>
          <w:tcPr>
            <w:tcW w:w="3256" w:type="dxa"/>
            <w:shd w:val="clear" w:color="auto" w:fill="auto"/>
          </w:tcPr>
          <w:p w14:paraId="1C37C0F8" w14:textId="0AF0D655" w:rsidR="00283C3E" w:rsidRPr="000404DC" w:rsidRDefault="00283C3E" w:rsidP="00C82A95">
            <w:pPr>
              <w:rPr>
                <w:rFonts w:asciiTheme="minorHAnsi" w:hAnsiTheme="minorHAnsi" w:cstheme="minorHAnsi"/>
              </w:rPr>
            </w:pPr>
            <w:r w:rsidRPr="000404DC">
              <w:rPr>
                <w:rFonts w:asciiTheme="minorHAnsi" w:hAnsiTheme="minorHAnsi" w:cstheme="minorHAnsi"/>
              </w:rPr>
              <w:t>C</w:t>
            </w:r>
            <w:r w:rsidR="00C82A95" w:rsidRPr="000404DC">
              <w:rPr>
                <w:rFonts w:asciiTheme="minorHAnsi" w:hAnsiTheme="minorHAnsi" w:cstheme="minorHAnsi"/>
              </w:rPr>
              <w:t>ourt of Arbitration for Sport</w:t>
            </w:r>
          </w:p>
        </w:tc>
        <w:tc>
          <w:tcPr>
            <w:tcW w:w="1134" w:type="dxa"/>
          </w:tcPr>
          <w:p w14:paraId="0B4A3961" w14:textId="096C65DC" w:rsidR="00283C3E" w:rsidRPr="000404DC" w:rsidRDefault="00C82A95" w:rsidP="00C82A95">
            <w:pPr>
              <w:rPr>
                <w:rFonts w:asciiTheme="minorHAnsi" w:hAnsiTheme="minorHAnsi" w:cstheme="minorHAnsi"/>
              </w:rPr>
            </w:pPr>
            <w:r w:rsidRPr="000404DC">
              <w:rPr>
                <w:rFonts w:asciiTheme="minorHAnsi" w:hAnsiTheme="minorHAnsi" w:cstheme="minorHAnsi"/>
              </w:rPr>
              <w:t>CAS</w:t>
            </w:r>
          </w:p>
        </w:tc>
        <w:tc>
          <w:tcPr>
            <w:tcW w:w="5250" w:type="dxa"/>
            <w:shd w:val="clear" w:color="auto" w:fill="auto"/>
          </w:tcPr>
          <w:p w14:paraId="21F298ED" w14:textId="2D7D15BB" w:rsidR="00283C3E" w:rsidRPr="000404DC" w:rsidRDefault="000D2C21" w:rsidP="00C82A95">
            <w:pPr>
              <w:rPr>
                <w:rFonts w:asciiTheme="minorHAnsi" w:hAnsiTheme="minorHAnsi" w:cstheme="minorHAnsi"/>
              </w:rPr>
            </w:pPr>
            <w:r>
              <w:rPr>
                <w:rFonts w:asciiTheme="minorHAnsi" w:hAnsiTheme="minorHAnsi" w:cstheme="minorHAnsi"/>
              </w:rPr>
              <w:t xml:space="preserve">means </w:t>
            </w:r>
            <w:r w:rsidR="00283C3E" w:rsidRPr="000404DC">
              <w:rPr>
                <w:rFonts w:asciiTheme="minorHAnsi" w:hAnsiTheme="minorHAnsi" w:cstheme="minorHAnsi"/>
              </w:rPr>
              <w:t xml:space="preserve">the </w:t>
            </w:r>
            <w:r w:rsidR="00C82A95" w:rsidRPr="000404DC">
              <w:rPr>
                <w:rFonts w:asciiTheme="minorHAnsi" w:hAnsiTheme="minorHAnsi" w:cstheme="minorHAnsi"/>
              </w:rPr>
              <w:t xml:space="preserve">international </w:t>
            </w:r>
            <w:r w:rsidR="00283C3E" w:rsidRPr="000404DC">
              <w:rPr>
                <w:rFonts w:asciiTheme="minorHAnsi" w:hAnsiTheme="minorHAnsi" w:cstheme="minorHAnsi"/>
              </w:rPr>
              <w:t xml:space="preserve">Court of Arbitration for Sport </w:t>
            </w:r>
          </w:p>
        </w:tc>
      </w:tr>
      <w:tr w:rsidR="00EC789E" w:rsidRPr="000404DC" w14:paraId="051B67E4" w14:textId="77777777" w:rsidTr="00046CB7">
        <w:tc>
          <w:tcPr>
            <w:tcW w:w="3256" w:type="dxa"/>
            <w:shd w:val="clear" w:color="auto" w:fill="auto"/>
          </w:tcPr>
          <w:p w14:paraId="50876949" w14:textId="77777777" w:rsidR="00283C3E" w:rsidRPr="000404DC" w:rsidRDefault="00283C3E" w:rsidP="00C82A95">
            <w:pPr>
              <w:rPr>
                <w:rFonts w:asciiTheme="minorHAnsi" w:hAnsiTheme="minorHAnsi" w:cstheme="minorHAnsi"/>
              </w:rPr>
            </w:pPr>
            <w:r w:rsidRPr="000404DC">
              <w:rPr>
                <w:rFonts w:asciiTheme="minorHAnsi" w:hAnsiTheme="minorHAnsi" w:cstheme="minorHAnsi"/>
              </w:rPr>
              <w:t>Chef de Mission</w:t>
            </w:r>
          </w:p>
        </w:tc>
        <w:tc>
          <w:tcPr>
            <w:tcW w:w="1134" w:type="dxa"/>
          </w:tcPr>
          <w:p w14:paraId="2D20445F" w14:textId="77777777" w:rsidR="00283C3E" w:rsidRPr="000404DC" w:rsidRDefault="00283C3E" w:rsidP="00C82A95">
            <w:pPr>
              <w:rPr>
                <w:rFonts w:asciiTheme="minorHAnsi" w:hAnsiTheme="minorHAnsi" w:cstheme="minorHAnsi"/>
              </w:rPr>
            </w:pPr>
          </w:p>
        </w:tc>
        <w:tc>
          <w:tcPr>
            <w:tcW w:w="5250" w:type="dxa"/>
            <w:shd w:val="clear" w:color="auto" w:fill="auto"/>
          </w:tcPr>
          <w:p w14:paraId="75DEF2F4" w14:textId="2DF2B728" w:rsidR="00283C3E" w:rsidRPr="000404DC" w:rsidRDefault="00A871FB" w:rsidP="00C82A95">
            <w:pPr>
              <w:rPr>
                <w:rFonts w:asciiTheme="minorHAnsi" w:hAnsiTheme="minorHAnsi" w:cstheme="minorHAnsi"/>
              </w:rPr>
            </w:pPr>
            <w:r>
              <w:rPr>
                <w:rFonts w:asciiTheme="minorHAnsi" w:hAnsiTheme="minorHAnsi" w:cstheme="minorHAnsi"/>
              </w:rPr>
              <w:t xml:space="preserve">Chief of </w:t>
            </w:r>
            <w:r w:rsidR="00EA11E2">
              <w:rPr>
                <w:rFonts w:asciiTheme="minorHAnsi" w:hAnsiTheme="minorHAnsi" w:cstheme="minorHAnsi"/>
              </w:rPr>
              <w:t>M</w:t>
            </w:r>
            <w:r>
              <w:rPr>
                <w:rFonts w:asciiTheme="minorHAnsi" w:hAnsiTheme="minorHAnsi" w:cstheme="minorHAnsi"/>
              </w:rPr>
              <w:t>ission. T</w:t>
            </w:r>
            <w:r w:rsidR="00283C3E" w:rsidRPr="000404DC">
              <w:rPr>
                <w:rFonts w:asciiTheme="minorHAnsi" w:hAnsiTheme="minorHAnsi" w:cstheme="minorHAnsi"/>
              </w:rPr>
              <w:t>he appointed leader of Team Ireland</w:t>
            </w:r>
            <w:r>
              <w:rPr>
                <w:rFonts w:asciiTheme="minorHAnsi" w:hAnsiTheme="minorHAnsi" w:cstheme="minorHAnsi"/>
              </w:rPr>
              <w:t xml:space="preserve"> by the OFI</w:t>
            </w:r>
          </w:p>
        </w:tc>
      </w:tr>
      <w:tr w:rsidR="00EC789E" w:rsidRPr="000404DC" w14:paraId="61D8F24C" w14:textId="77777777" w:rsidTr="00046CB7">
        <w:tc>
          <w:tcPr>
            <w:tcW w:w="3256" w:type="dxa"/>
            <w:shd w:val="clear" w:color="auto" w:fill="auto"/>
          </w:tcPr>
          <w:p w14:paraId="076D4303" w14:textId="77777777" w:rsidR="00283C3E" w:rsidRPr="000404DC" w:rsidRDefault="00283C3E" w:rsidP="00C82A95">
            <w:pPr>
              <w:rPr>
                <w:rFonts w:asciiTheme="minorHAnsi" w:hAnsiTheme="minorHAnsi" w:cstheme="minorHAnsi"/>
              </w:rPr>
            </w:pPr>
            <w:r w:rsidRPr="000404DC">
              <w:rPr>
                <w:rFonts w:asciiTheme="minorHAnsi" w:hAnsiTheme="minorHAnsi" w:cstheme="minorHAnsi"/>
              </w:rPr>
              <w:t>Chief Medical Officer</w:t>
            </w:r>
          </w:p>
        </w:tc>
        <w:tc>
          <w:tcPr>
            <w:tcW w:w="1134" w:type="dxa"/>
          </w:tcPr>
          <w:p w14:paraId="755FD4A2" w14:textId="69EC8729" w:rsidR="00283C3E" w:rsidRPr="000404DC" w:rsidRDefault="00C82A95" w:rsidP="00C82A95">
            <w:pPr>
              <w:rPr>
                <w:rFonts w:asciiTheme="minorHAnsi" w:hAnsiTheme="minorHAnsi" w:cstheme="minorHAnsi"/>
              </w:rPr>
            </w:pPr>
            <w:r w:rsidRPr="000404DC">
              <w:rPr>
                <w:rFonts w:asciiTheme="minorHAnsi" w:hAnsiTheme="minorHAnsi" w:cstheme="minorHAnsi"/>
              </w:rPr>
              <w:t>CMO</w:t>
            </w:r>
          </w:p>
        </w:tc>
        <w:tc>
          <w:tcPr>
            <w:tcW w:w="5250" w:type="dxa"/>
            <w:shd w:val="clear" w:color="auto" w:fill="auto"/>
          </w:tcPr>
          <w:p w14:paraId="05B091E0" w14:textId="04A4A6BD" w:rsidR="00283C3E" w:rsidRPr="000404DC" w:rsidRDefault="00EA11E2" w:rsidP="00C82A95">
            <w:pPr>
              <w:rPr>
                <w:rFonts w:asciiTheme="minorHAnsi" w:hAnsiTheme="minorHAnsi" w:cstheme="minorHAnsi"/>
              </w:rPr>
            </w:pPr>
            <w:r>
              <w:rPr>
                <w:rFonts w:asciiTheme="minorHAnsi" w:hAnsiTheme="minorHAnsi" w:cstheme="minorHAnsi"/>
              </w:rPr>
              <w:t xml:space="preserve">means </w:t>
            </w:r>
            <w:r w:rsidR="00283C3E" w:rsidRPr="000404DC">
              <w:rPr>
                <w:rFonts w:asciiTheme="minorHAnsi" w:hAnsiTheme="minorHAnsi" w:cstheme="minorHAnsi"/>
              </w:rPr>
              <w:t>the appointed lead doctor of Team Ireland responsible for all medical issues with the Team</w:t>
            </w:r>
          </w:p>
        </w:tc>
      </w:tr>
      <w:tr w:rsidR="001D61A8" w:rsidRPr="000404DC" w14:paraId="67810344" w14:textId="77777777" w:rsidTr="00046CB7">
        <w:tc>
          <w:tcPr>
            <w:tcW w:w="3256" w:type="dxa"/>
            <w:shd w:val="clear" w:color="auto" w:fill="auto"/>
          </w:tcPr>
          <w:p w14:paraId="57D438DE" w14:textId="2F940C63" w:rsidR="001D61A8" w:rsidRPr="000404DC" w:rsidRDefault="001D61A8" w:rsidP="001D61A8">
            <w:pPr>
              <w:rPr>
                <w:rFonts w:asciiTheme="minorHAnsi" w:hAnsiTheme="minorHAnsi" w:cstheme="minorHAnsi"/>
              </w:rPr>
            </w:pPr>
            <w:r>
              <w:rPr>
                <w:rFonts w:asciiTheme="minorHAnsi" w:hAnsiTheme="minorHAnsi" w:cstheme="minorHAnsi"/>
              </w:rPr>
              <w:t>E</w:t>
            </w:r>
            <w:r w:rsidRPr="000404DC">
              <w:rPr>
                <w:rFonts w:asciiTheme="minorHAnsi" w:hAnsiTheme="minorHAnsi" w:cstheme="minorHAnsi"/>
              </w:rPr>
              <w:t>OC Conditions of Participation</w:t>
            </w:r>
          </w:p>
        </w:tc>
        <w:tc>
          <w:tcPr>
            <w:tcW w:w="1134" w:type="dxa"/>
          </w:tcPr>
          <w:p w14:paraId="039672E5" w14:textId="77777777" w:rsidR="001D61A8" w:rsidRPr="000404DC" w:rsidRDefault="001D61A8" w:rsidP="001D61A8">
            <w:pPr>
              <w:rPr>
                <w:rFonts w:asciiTheme="minorHAnsi" w:hAnsiTheme="minorHAnsi" w:cstheme="minorHAnsi"/>
              </w:rPr>
            </w:pPr>
          </w:p>
        </w:tc>
        <w:tc>
          <w:tcPr>
            <w:tcW w:w="5250" w:type="dxa"/>
            <w:shd w:val="clear" w:color="auto" w:fill="auto"/>
          </w:tcPr>
          <w:p w14:paraId="3DC2714A" w14:textId="5DABED02" w:rsidR="001D61A8" w:rsidRPr="000404DC" w:rsidRDefault="001D61A8" w:rsidP="001D61A8">
            <w:pPr>
              <w:rPr>
                <w:rFonts w:asciiTheme="minorHAnsi" w:hAnsiTheme="minorHAnsi" w:cstheme="minorHAnsi"/>
              </w:rPr>
            </w:pPr>
            <w:r w:rsidRPr="000404DC">
              <w:rPr>
                <w:rFonts w:asciiTheme="minorHAnsi" w:hAnsiTheme="minorHAnsi" w:cstheme="minorHAnsi"/>
              </w:rPr>
              <w:t xml:space="preserve">means the document signed by the Team Member in order to permit their participation in the Games and submitted by the OFI to the </w:t>
            </w:r>
            <w:r>
              <w:rPr>
                <w:rFonts w:asciiTheme="minorHAnsi" w:hAnsiTheme="minorHAnsi" w:cstheme="minorHAnsi"/>
              </w:rPr>
              <w:t>E</w:t>
            </w:r>
            <w:r w:rsidRPr="000404DC">
              <w:rPr>
                <w:rFonts w:asciiTheme="minorHAnsi" w:hAnsiTheme="minorHAnsi" w:cstheme="minorHAnsi"/>
              </w:rPr>
              <w:t>OC</w:t>
            </w:r>
          </w:p>
        </w:tc>
      </w:tr>
      <w:tr w:rsidR="00EA11E2" w:rsidRPr="000404DC" w14:paraId="5032B49A" w14:textId="77777777" w:rsidTr="00046CB7">
        <w:tc>
          <w:tcPr>
            <w:tcW w:w="3256" w:type="dxa"/>
            <w:shd w:val="clear" w:color="auto" w:fill="auto"/>
          </w:tcPr>
          <w:p w14:paraId="7E5F68F2" w14:textId="03B829D6" w:rsidR="00EA11E2" w:rsidRDefault="00EA11E2" w:rsidP="001D61A8">
            <w:pPr>
              <w:rPr>
                <w:rFonts w:asciiTheme="minorHAnsi" w:hAnsiTheme="minorHAnsi" w:cstheme="minorHAnsi"/>
              </w:rPr>
            </w:pPr>
            <w:r>
              <w:rPr>
                <w:rFonts w:asciiTheme="minorHAnsi" w:hAnsiTheme="minorHAnsi" w:cstheme="minorHAnsi"/>
              </w:rPr>
              <w:t>European Olympic Committee</w:t>
            </w:r>
          </w:p>
        </w:tc>
        <w:tc>
          <w:tcPr>
            <w:tcW w:w="1134" w:type="dxa"/>
          </w:tcPr>
          <w:p w14:paraId="2D49FCD5" w14:textId="43D13CE3" w:rsidR="00EA11E2" w:rsidRPr="000404DC" w:rsidRDefault="00EA11E2" w:rsidP="001D61A8">
            <w:pPr>
              <w:rPr>
                <w:rFonts w:asciiTheme="minorHAnsi" w:hAnsiTheme="minorHAnsi" w:cstheme="minorHAnsi"/>
              </w:rPr>
            </w:pPr>
            <w:r>
              <w:rPr>
                <w:rFonts w:asciiTheme="minorHAnsi" w:hAnsiTheme="minorHAnsi" w:cstheme="minorHAnsi"/>
              </w:rPr>
              <w:t>EOC</w:t>
            </w:r>
          </w:p>
        </w:tc>
        <w:tc>
          <w:tcPr>
            <w:tcW w:w="5250" w:type="dxa"/>
            <w:shd w:val="clear" w:color="auto" w:fill="auto"/>
          </w:tcPr>
          <w:p w14:paraId="0A754708" w14:textId="003CD195" w:rsidR="00EA11E2" w:rsidRPr="000404DC" w:rsidRDefault="00EA11E2" w:rsidP="001D61A8">
            <w:pPr>
              <w:rPr>
                <w:rFonts w:asciiTheme="minorHAnsi" w:hAnsiTheme="minorHAnsi" w:cstheme="minorHAnsi"/>
              </w:rPr>
            </w:pPr>
            <w:r>
              <w:rPr>
                <w:rFonts w:asciiTheme="minorHAnsi" w:hAnsiTheme="minorHAnsi" w:cstheme="minorHAnsi"/>
              </w:rPr>
              <w:t>means the European Olympic Committee</w:t>
            </w:r>
          </w:p>
        </w:tc>
      </w:tr>
      <w:tr w:rsidR="001D61A8" w:rsidRPr="000404DC" w14:paraId="3F424776" w14:textId="77777777" w:rsidTr="00046CB7">
        <w:trPr>
          <w:trHeight w:val="411"/>
        </w:trPr>
        <w:tc>
          <w:tcPr>
            <w:tcW w:w="3256" w:type="dxa"/>
            <w:shd w:val="clear" w:color="auto" w:fill="auto"/>
          </w:tcPr>
          <w:p w14:paraId="0BC583E4" w14:textId="77777777" w:rsidR="001D61A8" w:rsidRPr="000404DC" w:rsidRDefault="001D61A8" w:rsidP="001D61A8">
            <w:pPr>
              <w:rPr>
                <w:rFonts w:asciiTheme="minorHAnsi" w:hAnsiTheme="minorHAnsi" w:cstheme="minorHAnsi"/>
              </w:rPr>
            </w:pPr>
            <w:r w:rsidRPr="000404DC">
              <w:rPr>
                <w:rFonts w:asciiTheme="minorHAnsi" w:hAnsiTheme="minorHAnsi" w:cstheme="minorHAnsi"/>
              </w:rPr>
              <w:t xml:space="preserve">Games </w:t>
            </w:r>
          </w:p>
        </w:tc>
        <w:tc>
          <w:tcPr>
            <w:tcW w:w="1134" w:type="dxa"/>
          </w:tcPr>
          <w:p w14:paraId="0340A249" w14:textId="77777777" w:rsidR="001D61A8" w:rsidRPr="000404DC" w:rsidRDefault="001D61A8" w:rsidP="001D61A8">
            <w:pPr>
              <w:rPr>
                <w:rFonts w:asciiTheme="minorHAnsi" w:hAnsiTheme="minorHAnsi" w:cstheme="minorHAnsi"/>
              </w:rPr>
            </w:pPr>
          </w:p>
        </w:tc>
        <w:tc>
          <w:tcPr>
            <w:tcW w:w="5250" w:type="dxa"/>
            <w:shd w:val="clear" w:color="auto" w:fill="auto"/>
          </w:tcPr>
          <w:p w14:paraId="33618544" w14:textId="4EC8A81F" w:rsidR="001D61A8" w:rsidRPr="000404DC" w:rsidRDefault="003B4177" w:rsidP="001D61A8">
            <w:pPr>
              <w:rPr>
                <w:rFonts w:asciiTheme="minorHAnsi" w:hAnsiTheme="minorHAnsi" w:cstheme="minorHAnsi"/>
              </w:rPr>
            </w:pPr>
            <w:r>
              <w:rPr>
                <w:rFonts w:asciiTheme="minorHAnsi" w:hAnsiTheme="minorHAnsi" w:cstheme="minorHAnsi"/>
              </w:rPr>
              <w:t xml:space="preserve">means </w:t>
            </w:r>
            <w:r w:rsidR="001D61A8" w:rsidRPr="000404DC">
              <w:rPr>
                <w:rFonts w:asciiTheme="minorHAnsi" w:hAnsiTheme="minorHAnsi" w:cstheme="minorHAnsi"/>
              </w:rPr>
              <w:t xml:space="preserve">the </w:t>
            </w:r>
            <w:r w:rsidR="00103EDE">
              <w:rPr>
                <w:rFonts w:asciiTheme="minorHAnsi" w:hAnsiTheme="minorHAnsi" w:cstheme="minorHAnsi"/>
              </w:rPr>
              <w:t>Skopje</w:t>
            </w:r>
            <w:r w:rsidR="001D61A8" w:rsidRPr="000404DC">
              <w:rPr>
                <w:rFonts w:asciiTheme="minorHAnsi" w:hAnsiTheme="minorHAnsi" w:cstheme="minorHAnsi"/>
              </w:rPr>
              <w:t xml:space="preserve"> </w:t>
            </w:r>
            <w:r w:rsidR="00103EDE">
              <w:rPr>
                <w:rFonts w:asciiTheme="minorHAnsi" w:hAnsiTheme="minorHAnsi" w:cstheme="minorHAnsi"/>
              </w:rPr>
              <w:t>2025</w:t>
            </w:r>
            <w:r w:rsidR="001D61A8">
              <w:rPr>
                <w:rFonts w:asciiTheme="minorHAnsi" w:hAnsiTheme="minorHAnsi" w:cstheme="minorHAnsi"/>
              </w:rPr>
              <w:t xml:space="preserve"> European </w:t>
            </w:r>
            <w:r w:rsidR="00700F54">
              <w:rPr>
                <w:rFonts w:asciiTheme="minorHAnsi" w:hAnsiTheme="minorHAnsi" w:cstheme="minorHAnsi"/>
              </w:rPr>
              <w:t>Youth Olympic Festival</w:t>
            </w:r>
          </w:p>
        </w:tc>
      </w:tr>
      <w:tr w:rsidR="001D61A8" w:rsidRPr="000404DC" w14:paraId="5B9EC009" w14:textId="77777777" w:rsidTr="00046CB7">
        <w:tc>
          <w:tcPr>
            <w:tcW w:w="3256" w:type="dxa"/>
            <w:shd w:val="clear" w:color="auto" w:fill="auto"/>
          </w:tcPr>
          <w:p w14:paraId="0E5637A0" w14:textId="1AA32C29" w:rsidR="001D61A8" w:rsidRPr="000404DC" w:rsidRDefault="001D61A8" w:rsidP="001D61A8">
            <w:pPr>
              <w:rPr>
                <w:rFonts w:asciiTheme="minorHAnsi" w:hAnsiTheme="minorHAnsi" w:cstheme="minorHAnsi"/>
              </w:rPr>
            </w:pPr>
            <w:r w:rsidRPr="000404DC">
              <w:rPr>
                <w:rFonts w:asciiTheme="minorHAnsi" w:hAnsiTheme="minorHAnsi" w:cstheme="minorHAnsi"/>
              </w:rPr>
              <w:t>International Federation</w:t>
            </w:r>
          </w:p>
        </w:tc>
        <w:tc>
          <w:tcPr>
            <w:tcW w:w="1134" w:type="dxa"/>
          </w:tcPr>
          <w:p w14:paraId="4E87355C" w14:textId="5CA36699" w:rsidR="001D61A8" w:rsidRPr="000404DC" w:rsidRDefault="001D61A8" w:rsidP="001D61A8">
            <w:pPr>
              <w:rPr>
                <w:rFonts w:asciiTheme="minorHAnsi" w:hAnsiTheme="minorHAnsi" w:cstheme="minorHAnsi"/>
              </w:rPr>
            </w:pPr>
            <w:r w:rsidRPr="000404DC">
              <w:rPr>
                <w:rFonts w:asciiTheme="minorHAnsi" w:hAnsiTheme="minorHAnsi" w:cstheme="minorHAnsi"/>
              </w:rPr>
              <w:t>IF</w:t>
            </w:r>
          </w:p>
        </w:tc>
        <w:tc>
          <w:tcPr>
            <w:tcW w:w="5250" w:type="dxa"/>
            <w:shd w:val="clear" w:color="auto" w:fill="auto"/>
          </w:tcPr>
          <w:p w14:paraId="1CA0B078" w14:textId="319A49A1" w:rsidR="001D61A8" w:rsidRPr="000404DC" w:rsidRDefault="003B4177" w:rsidP="001D61A8">
            <w:pPr>
              <w:rPr>
                <w:rFonts w:asciiTheme="minorHAnsi" w:hAnsiTheme="minorHAnsi" w:cstheme="minorHAnsi"/>
              </w:rPr>
            </w:pPr>
            <w:r>
              <w:rPr>
                <w:rFonts w:asciiTheme="minorHAnsi" w:hAnsiTheme="minorHAnsi" w:cstheme="minorHAnsi"/>
              </w:rPr>
              <w:t xml:space="preserve">means </w:t>
            </w:r>
            <w:r w:rsidR="001D61A8" w:rsidRPr="000404DC">
              <w:rPr>
                <w:rFonts w:asciiTheme="minorHAnsi" w:hAnsiTheme="minorHAnsi" w:cstheme="minorHAnsi"/>
              </w:rPr>
              <w:t>the International Federation for the Sport</w:t>
            </w:r>
          </w:p>
        </w:tc>
      </w:tr>
      <w:tr w:rsidR="001D61A8" w:rsidRPr="000404DC" w14:paraId="5552DAC8" w14:textId="77777777" w:rsidTr="00046CB7">
        <w:tc>
          <w:tcPr>
            <w:tcW w:w="3256" w:type="dxa"/>
            <w:shd w:val="clear" w:color="auto" w:fill="auto"/>
          </w:tcPr>
          <w:p w14:paraId="48E8259F" w14:textId="77777777" w:rsidR="001D61A8" w:rsidRPr="000404DC" w:rsidRDefault="001D61A8" w:rsidP="001D61A8">
            <w:pPr>
              <w:rPr>
                <w:rFonts w:asciiTheme="minorHAnsi" w:hAnsiTheme="minorHAnsi" w:cstheme="minorHAnsi"/>
              </w:rPr>
            </w:pPr>
            <w:r w:rsidRPr="000404DC">
              <w:rPr>
                <w:rFonts w:asciiTheme="minorHAnsi" w:hAnsiTheme="minorHAnsi" w:cstheme="minorHAnsi"/>
              </w:rPr>
              <w:lastRenderedPageBreak/>
              <w:t>Long List</w:t>
            </w:r>
          </w:p>
          <w:p w14:paraId="0CF81038" w14:textId="77777777" w:rsidR="001D61A8" w:rsidRPr="000404DC" w:rsidRDefault="001D61A8" w:rsidP="001D61A8">
            <w:pPr>
              <w:rPr>
                <w:rFonts w:asciiTheme="minorHAnsi" w:hAnsiTheme="minorHAnsi" w:cstheme="minorHAnsi"/>
              </w:rPr>
            </w:pPr>
          </w:p>
        </w:tc>
        <w:tc>
          <w:tcPr>
            <w:tcW w:w="1134" w:type="dxa"/>
          </w:tcPr>
          <w:p w14:paraId="2EBF288A" w14:textId="3FF759A1" w:rsidR="001D61A8" w:rsidRPr="000404DC" w:rsidRDefault="001D61A8" w:rsidP="001D61A8">
            <w:pPr>
              <w:rPr>
                <w:rFonts w:asciiTheme="minorHAnsi" w:hAnsiTheme="minorHAnsi" w:cstheme="minorHAnsi"/>
              </w:rPr>
            </w:pPr>
            <w:r w:rsidRPr="000404DC">
              <w:rPr>
                <w:rFonts w:asciiTheme="minorHAnsi" w:hAnsiTheme="minorHAnsi" w:cstheme="minorHAnsi"/>
              </w:rPr>
              <w:t>LL</w:t>
            </w:r>
          </w:p>
        </w:tc>
        <w:tc>
          <w:tcPr>
            <w:tcW w:w="5250" w:type="dxa"/>
            <w:shd w:val="clear" w:color="auto" w:fill="auto"/>
          </w:tcPr>
          <w:p w14:paraId="2392E473" w14:textId="0CCF61DF" w:rsidR="001D61A8" w:rsidRPr="000404DC" w:rsidRDefault="003B4177" w:rsidP="001D61A8">
            <w:pPr>
              <w:rPr>
                <w:rFonts w:asciiTheme="minorHAnsi" w:hAnsiTheme="minorHAnsi" w:cstheme="minorHAnsi"/>
              </w:rPr>
            </w:pPr>
            <w:r>
              <w:rPr>
                <w:rFonts w:asciiTheme="minorHAnsi" w:hAnsiTheme="minorHAnsi" w:cstheme="minorHAnsi"/>
              </w:rPr>
              <w:t xml:space="preserve">means the </w:t>
            </w:r>
            <w:r w:rsidR="001D61A8" w:rsidRPr="000404DC">
              <w:rPr>
                <w:rFonts w:asciiTheme="minorHAnsi" w:hAnsiTheme="minorHAnsi" w:cstheme="minorHAnsi"/>
              </w:rPr>
              <w:t xml:space="preserve">list of all Athletes and Sport Specific Support Staff who are </w:t>
            </w:r>
            <w:proofErr w:type="spellStart"/>
            <w:r w:rsidR="001D61A8" w:rsidRPr="000404DC">
              <w:rPr>
                <w:rFonts w:asciiTheme="minorHAnsi" w:hAnsiTheme="minorHAnsi" w:cstheme="minorHAnsi"/>
              </w:rPr>
              <w:t>recognised</w:t>
            </w:r>
            <w:proofErr w:type="spellEnd"/>
            <w:r w:rsidR="001D61A8" w:rsidRPr="000404DC">
              <w:rPr>
                <w:rFonts w:asciiTheme="minorHAnsi" w:hAnsiTheme="minorHAnsi" w:cstheme="minorHAnsi"/>
              </w:rPr>
              <w:t xml:space="preserve"> by an NF as potentially eligible and capable of being nominated for a Games Team and therefore prospective members of a Games Team</w:t>
            </w:r>
          </w:p>
        </w:tc>
      </w:tr>
      <w:tr w:rsidR="001D61A8" w:rsidRPr="000404DC" w14:paraId="59AF31B5" w14:textId="77777777" w:rsidTr="00046CB7">
        <w:tc>
          <w:tcPr>
            <w:tcW w:w="3256" w:type="dxa"/>
            <w:shd w:val="clear" w:color="auto" w:fill="auto"/>
          </w:tcPr>
          <w:p w14:paraId="48E4E8C5" w14:textId="49F7DFE8" w:rsidR="001D61A8" w:rsidRPr="000404DC" w:rsidRDefault="001D61A8" w:rsidP="001D61A8">
            <w:pPr>
              <w:rPr>
                <w:rFonts w:asciiTheme="minorHAnsi" w:hAnsiTheme="minorHAnsi" w:cstheme="minorHAnsi"/>
              </w:rPr>
            </w:pPr>
            <w:r>
              <w:rPr>
                <w:rFonts w:asciiTheme="minorHAnsi" w:hAnsiTheme="minorHAnsi" w:cstheme="minorHAnsi"/>
              </w:rPr>
              <w:t>Minimum Qualification S</w:t>
            </w:r>
            <w:r w:rsidR="003317E7">
              <w:rPr>
                <w:rFonts w:asciiTheme="minorHAnsi" w:hAnsiTheme="minorHAnsi" w:cstheme="minorHAnsi"/>
              </w:rPr>
              <w:t>tandard</w:t>
            </w:r>
          </w:p>
        </w:tc>
        <w:tc>
          <w:tcPr>
            <w:tcW w:w="1134" w:type="dxa"/>
          </w:tcPr>
          <w:p w14:paraId="10C2B39F" w14:textId="5DB121FF" w:rsidR="001D61A8" w:rsidRPr="000404DC" w:rsidRDefault="001D61A8" w:rsidP="001D61A8">
            <w:pPr>
              <w:rPr>
                <w:rFonts w:asciiTheme="minorHAnsi" w:hAnsiTheme="minorHAnsi" w:cstheme="minorHAnsi"/>
              </w:rPr>
            </w:pPr>
            <w:r>
              <w:rPr>
                <w:rFonts w:asciiTheme="minorHAnsi" w:hAnsiTheme="minorHAnsi" w:cstheme="minorHAnsi"/>
              </w:rPr>
              <w:t>MQS</w:t>
            </w:r>
          </w:p>
        </w:tc>
        <w:tc>
          <w:tcPr>
            <w:tcW w:w="5250" w:type="dxa"/>
            <w:shd w:val="clear" w:color="auto" w:fill="auto"/>
          </w:tcPr>
          <w:p w14:paraId="18719D60" w14:textId="608B1CC5" w:rsidR="001D61A8" w:rsidRPr="000404DC" w:rsidRDefault="003317E7" w:rsidP="001D61A8">
            <w:pPr>
              <w:rPr>
                <w:rFonts w:asciiTheme="minorHAnsi" w:hAnsiTheme="minorHAnsi" w:cstheme="minorHAnsi"/>
              </w:rPr>
            </w:pPr>
            <w:r>
              <w:rPr>
                <w:rFonts w:asciiTheme="minorHAnsi" w:hAnsiTheme="minorHAnsi" w:cstheme="minorHAnsi"/>
              </w:rPr>
              <w:t xml:space="preserve">means </w:t>
            </w:r>
            <w:r w:rsidR="001D61A8">
              <w:rPr>
                <w:rFonts w:asciiTheme="minorHAnsi" w:hAnsiTheme="minorHAnsi" w:cstheme="minorHAnsi"/>
              </w:rPr>
              <w:t xml:space="preserve">the minimum performance score set by the relevant IF for a specific sport contained in the </w:t>
            </w:r>
            <w:r w:rsidR="00D16DE0">
              <w:rPr>
                <w:rFonts w:asciiTheme="minorHAnsi" w:hAnsiTheme="minorHAnsi" w:cstheme="minorHAnsi"/>
              </w:rPr>
              <w:t xml:space="preserve">Games </w:t>
            </w:r>
            <w:r w:rsidR="001D61A8">
              <w:rPr>
                <w:rFonts w:asciiTheme="minorHAnsi" w:hAnsiTheme="minorHAnsi" w:cstheme="minorHAnsi"/>
              </w:rPr>
              <w:t>qualification guide for the sport</w:t>
            </w:r>
          </w:p>
        </w:tc>
      </w:tr>
      <w:tr w:rsidR="001D61A8" w:rsidRPr="000404DC" w14:paraId="3B209A2C" w14:textId="77777777" w:rsidTr="00046CB7">
        <w:tc>
          <w:tcPr>
            <w:tcW w:w="3256" w:type="dxa"/>
            <w:shd w:val="clear" w:color="auto" w:fill="auto"/>
          </w:tcPr>
          <w:p w14:paraId="7F82650D" w14:textId="2C60E9F1" w:rsidR="001D61A8" w:rsidRPr="000404DC" w:rsidRDefault="001D61A8" w:rsidP="001D61A8">
            <w:pPr>
              <w:rPr>
                <w:rFonts w:asciiTheme="minorHAnsi" w:hAnsiTheme="minorHAnsi" w:cstheme="minorHAnsi"/>
              </w:rPr>
            </w:pPr>
            <w:r w:rsidRPr="000404DC">
              <w:rPr>
                <w:rFonts w:asciiTheme="minorHAnsi" w:hAnsiTheme="minorHAnsi" w:cstheme="minorHAnsi"/>
              </w:rPr>
              <w:t>National Federation</w:t>
            </w:r>
          </w:p>
        </w:tc>
        <w:tc>
          <w:tcPr>
            <w:tcW w:w="1134" w:type="dxa"/>
          </w:tcPr>
          <w:p w14:paraId="486B9277" w14:textId="76983474" w:rsidR="001D61A8" w:rsidRPr="000404DC" w:rsidRDefault="001D61A8" w:rsidP="001D61A8">
            <w:pPr>
              <w:rPr>
                <w:rFonts w:asciiTheme="minorHAnsi" w:hAnsiTheme="minorHAnsi" w:cstheme="minorHAnsi"/>
              </w:rPr>
            </w:pPr>
            <w:r w:rsidRPr="000404DC">
              <w:rPr>
                <w:rFonts w:asciiTheme="minorHAnsi" w:hAnsiTheme="minorHAnsi" w:cstheme="minorHAnsi"/>
              </w:rPr>
              <w:t>NF</w:t>
            </w:r>
          </w:p>
        </w:tc>
        <w:tc>
          <w:tcPr>
            <w:tcW w:w="5250" w:type="dxa"/>
            <w:shd w:val="clear" w:color="auto" w:fill="auto"/>
          </w:tcPr>
          <w:p w14:paraId="61DECB0D" w14:textId="3AE5E785" w:rsidR="001D61A8" w:rsidRPr="000404DC" w:rsidRDefault="005343AF" w:rsidP="001D61A8">
            <w:pPr>
              <w:rPr>
                <w:rFonts w:asciiTheme="minorHAnsi" w:hAnsiTheme="minorHAnsi" w:cstheme="minorHAnsi"/>
              </w:rPr>
            </w:pPr>
            <w:r>
              <w:rPr>
                <w:rFonts w:asciiTheme="minorHAnsi" w:hAnsiTheme="minorHAnsi" w:cstheme="minorHAnsi"/>
              </w:rPr>
              <w:t xml:space="preserve">means </w:t>
            </w:r>
            <w:r w:rsidR="001D61A8" w:rsidRPr="000404DC">
              <w:rPr>
                <w:rFonts w:asciiTheme="minorHAnsi" w:hAnsiTheme="minorHAnsi" w:cstheme="minorHAnsi"/>
              </w:rPr>
              <w:t xml:space="preserve">the </w:t>
            </w:r>
            <w:proofErr w:type="spellStart"/>
            <w:r w:rsidR="001D61A8" w:rsidRPr="000404DC">
              <w:rPr>
                <w:rFonts w:asciiTheme="minorHAnsi" w:hAnsiTheme="minorHAnsi" w:cstheme="minorHAnsi"/>
              </w:rPr>
              <w:t>recognised</w:t>
            </w:r>
            <w:proofErr w:type="spellEnd"/>
            <w:r w:rsidR="001D61A8" w:rsidRPr="000404DC">
              <w:rPr>
                <w:rFonts w:asciiTheme="minorHAnsi" w:hAnsiTheme="minorHAnsi" w:cstheme="minorHAnsi"/>
              </w:rPr>
              <w:t xml:space="preserve"> national federation or national governing body of the sport</w:t>
            </w:r>
          </w:p>
        </w:tc>
      </w:tr>
      <w:tr w:rsidR="001D61A8" w:rsidRPr="000404DC" w14:paraId="0C83F473" w14:textId="77777777" w:rsidTr="00046CB7">
        <w:tc>
          <w:tcPr>
            <w:tcW w:w="3256" w:type="dxa"/>
            <w:shd w:val="clear" w:color="auto" w:fill="auto"/>
          </w:tcPr>
          <w:p w14:paraId="62C8A4A4" w14:textId="50C6D75C" w:rsidR="001D61A8" w:rsidRPr="000404DC" w:rsidRDefault="001D61A8" w:rsidP="001D61A8">
            <w:pPr>
              <w:rPr>
                <w:rFonts w:asciiTheme="minorHAnsi" w:hAnsiTheme="minorHAnsi" w:cstheme="minorHAnsi"/>
              </w:rPr>
            </w:pPr>
            <w:r>
              <w:rPr>
                <w:rFonts w:asciiTheme="minorHAnsi" w:hAnsiTheme="minorHAnsi" w:cstheme="minorHAnsi"/>
              </w:rPr>
              <w:t>National Olympic Committee</w:t>
            </w:r>
          </w:p>
        </w:tc>
        <w:tc>
          <w:tcPr>
            <w:tcW w:w="1134" w:type="dxa"/>
          </w:tcPr>
          <w:p w14:paraId="46611905" w14:textId="7970D2C9" w:rsidR="001D61A8" w:rsidRPr="000404DC" w:rsidRDefault="001D61A8" w:rsidP="001D61A8">
            <w:pPr>
              <w:rPr>
                <w:rFonts w:asciiTheme="minorHAnsi" w:hAnsiTheme="minorHAnsi" w:cstheme="minorHAnsi"/>
              </w:rPr>
            </w:pPr>
            <w:r>
              <w:rPr>
                <w:rFonts w:asciiTheme="minorHAnsi" w:hAnsiTheme="minorHAnsi" w:cstheme="minorHAnsi"/>
              </w:rPr>
              <w:t>NOC</w:t>
            </w:r>
          </w:p>
        </w:tc>
        <w:tc>
          <w:tcPr>
            <w:tcW w:w="5250" w:type="dxa"/>
            <w:shd w:val="clear" w:color="auto" w:fill="auto"/>
          </w:tcPr>
          <w:p w14:paraId="1609AECF" w14:textId="15A1C06F" w:rsidR="001D61A8" w:rsidRPr="000404DC" w:rsidRDefault="005343AF" w:rsidP="001D61A8">
            <w:pPr>
              <w:rPr>
                <w:rFonts w:asciiTheme="minorHAnsi" w:hAnsiTheme="minorHAnsi" w:cstheme="minorHAnsi"/>
              </w:rPr>
            </w:pPr>
            <w:r>
              <w:rPr>
                <w:rFonts w:asciiTheme="minorHAnsi" w:hAnsiTheme="minorHAnsi" w:cstheme="minorHAnsi"/>
              </w:rPr>
              <w:t xml:space="preserve">means </w:t>
            </w:r>
            <w:r w:rsidR="001D61A8">
              <w:rPr>
                <w:rFonts w:asciiTheme="minorHAnsi" w:hAnsiTheme="minorHAnsi" w:cstheme="minorHAnsi"/>
              </w:rPr>
              <w:t>the national Olympic committee recognized by the IOC</w:t>
            </w:r>
            <w:r w:rsidR="00D16DE0">
              <w:rPr>
                <w:rFonts w:asciiTheme="minorHAnsi" w:hAnsiTheme="minorHAnsi" w:cstheme="minorHAnsi"/>
              </w:rPr>
              <w:t xml:space="preserve"> and EOC</w:t>
            </w:r>
            <w:r w:rsidR="001D61A8">
              <w:rPr>
                <w:rFonts w:asciiTheme="minorHAnsi" w:hAnsiTheme="minorHAnsi" w:cstheme="minorHAnsi"/>
              </w:rPr>
              <w:t xml:space="preserve">. In the case of Ireland this is the OFI. </w:t>
            </w:r>
          </w:p>
        </w:tc>
      </w:tr>
      <w:tr w:rsidR="001D61A8" w:rsidRPr="000404DC" w14:paraId="2F83338A" w14:textId="77777777" w:rsidTr="00046CB7">
        <w:tc>
          <w:tcPr>
            <w:tcW w:w="3256" w:type="dxa"/>
            <w:shd w:val="clear" w:color="auto" w:fill="auto"/>
          </w:tcPr>
          <w:p w14:paraId="669FFDAD" w14:textId="77777777" w:rsidR="001D61A8" w:rsidRPr="000404DC" w:rsidRDefault="001D61A8" w:rsidP="001D61A8">
            <w:pPr>
              <w:rPr>
                <w:rFonts w:asciiTheme="minorHAnsi" w:hAnsiTheme="minorHAnsi" w:cstheme="minorHAnsi"/>
              </w:rPr>
            </w:pPr>
            <w:r w:rsidRPr="000404DC">
              <w:rPr>
                <w:rFonts w:asciiTheme="minorHAnsi" w:hAnsiTheme="minorHAnsi" w:cstheme="minorHAnsi"/>
              </w:rPr>
              <w:t>NF Agreement</w:t>
            </w:r>
          </w:p>
        </w:tc>
        <w:tc>
          <w:tcPr>
            <w:tcW w:w="1134" w:type="dxa"/>
          </w:tcPr>
          <w:p w14:paraId="1B95C5D1" w14:textId="77777777" w:rsidR="001D61A8" w:rsidRPr="000404DC" w:rsidRDefault="001D61A8" w:rsidP="001D61A8">
            <w:pPr>
              <w:rPr>
                <w:rFonts w:asciiTheme="minorHAnsi" w:hAnsiTheme="minorHAnsi" w:cstheme="minorHAnsi"/>
              </w:rPr>
            </w:pPr>
          </w:p>
        </w:tc>
        <w:tc>
          <w:tcPr>
            <w:tcW w:w="5250" w:type="dxa"/>
            <w:shd w:val="clear" w:color="auto" w:fill="auto"/>
          </w:tcPr>
          <w:p w14:paraId="22D3B994" w14:textId="5A38F068" w:rsidR="001D61A8" w:rsidRPr="000404DC" w:rsidRDefault="005343AF" w:rsidP="001D61A8">
            <w:pPr>
              <w:rPr>
                <w:rFonts w:asciiTheme="minorHAnsi" w:hAnsiTheme="minorHAnsi" w:cstheme="minorHAnsi"/>
              </w:rPr>
            </w:pPr>
            <w:r>
              <w:rPr>
                <w:rFonts w:asciiTheme="minorHAnsi" w:hAnsiTheme="minorHAnsi" w:cstheme="minorHAnsi"/>
              </w:rPr>
              <w:t xml:space="preserve">means </w:t>
            </w:r>
            <w:r w:rsidR="001D61A8" w:rsidRPr="000404DC">
              <w:rPr>
                <w:rFonts w:asciiTheme="minorHAnsi" w:hAnsiTheme="minorHAnsi" w:cstheme="minorHAnsi"/>
              </w:rPr>
              <w:t>the agreement between the OFI and the NF which governs the process by which Athletes and Sport Specific Support Staff are nominated and selected for the Games</w:t>
            </w:r>
          </w:p>
        </w:tc>
      </w:tr>
      <w:tr w:rsidR="001D61A8" w:rsidRPr="000404DC" w14:paraId="73C59A17" w14:textId="77777777" w:rsidTr="00046CB7">
        <w:tc>
          <w:tcPr>
            <w:tcW w:w="3256" w:type="dxa"/>
            <w:shd w:val="clear" w:color="auto" w:fill="auto"/>
          </w:tcPr>
          <w:p w14:paraId="575D07A1" w14:textId="77777777" w:rsidR="001D61A8" w:rsidRPr="000404DC" w:rsidRDefault="001D61A8" w:rsidP="001D61A8">
            <w:pPr>
              <w:rPr>
                <w:rFonts w:asciiTheme="minorHAnsi" w:hAnsiTheme="minorHAnsi" w:cstheme="minorHAnsi"/>
              </w:rPr>
            </w:pPr>
            <w:r w:rsidRPr="000404DC">
              <w:rPr>
                <w:rFonts w:asciiTheme="minorHAnsi" w:hAnsiTheme="minorHAnsi" w:cstheme="minorHAnsi"/>
              </w:rPr>
              <w:t>NF Appeals Policy</w:t>
            </w:r>
          </w:p>
        </w:tc>
        <w:tc>
          <w:tcPr>
            <w:tcW w:w="1134" w:type="dxa"/>
          </w:tcPr>
          <w:p w14:paraId="3800892E" w14:textId="77777777" w:rsidR="001D61A8" w:rsidRPr="000404DC" w:rsidRDefault="001D61A8" w:rsidP="001D61A8">
            <w:pPr>
              <w:rPr>
                <w:rFonts w:asciiTheme="minorHAnsi" w:hAnsiTheme="minorHAnsi" w:cstheme="minorHAnsi"/>
              </w:rPr>
            </w:pPr>
          </w:p>
        </w:tc>
        <w:tc>
          <w:tcPr>
            <w:tcW w:w="5250" w:type="dxa"/>
            <w:shd w:val="clear" w:color="auto" w:fill="auto"/>
          </w:tcPr>
          <w:p w14:paraId="26FA84CE" w14:textId="185CF1F6" w:rsidR="001D61A8" w:rsidRPr="000404DC" w:rsidRDefault="005343AF" w:rsidP="001D61A8">
            <w:pPr>
              <w:rPr>
                <w:rFonts w:asciiTheme="minorHAnsi" w:hAnsiTheme="minorHAnsi" w:cstheme="minorHAnsi"/>
              </w:rPr>
            </w:pPr>
            <w:r>
              <w:rPr>
                <w:rFonts w:asciiTheme="minorHAnsi" w:hAnsiTheme="minorHAnsi" w:cstheme="minorHAnsi"/>
              </w:rPr>
              <w:t xml:space="preserve">means </w:t>
            </w:r>
            <w:r w:rsidR="001D61A8" w:rsidRPr="000404DC">
              <w:rPr>
                <w:rFonts w:asciiTheme="minorHAnsi" w:hAnsiTheme="minorHAnsi" w:cstheme="minorHAnsi"/>
              </w:rPr>
              <w:t>the policy submitted by the NF to the OFI which governs how an Athlete can appeal a Nomination Decision</w:t>
            </w:r>
          </w:p>
        </w:tc>
      </w:tr>
      <w:tr w:rsidR="001D61A8" w:rsidRPr="000404DC" w14:paraId="420EF314" w14:textId="77777777" w:rsidTr="00046CB7">
        <w:tc>
          <w:tcPr>
            <w:tcW w:w="3256" w:type="dxa"/>
            <w:shd w:val="clear" w:color="auto" w:fill="auto"/>
          </w:tcPr>
          <w:p w14:paraId="7EB55A97" w14:textId="280F179E" w:rsidR="001D61A8" w:rsidRPr="000404DC" w:rsidRDefault="001D61A8" w:rsidP="001D61A8">
            <w:pPr>
              <w:rPr>
                <w:rFonts w:asciiTheme="minorHAnsi" w:hAnsiTheme="minorHAnsi" w:cstheme="minorHAnsi"/>
              </w:rPr>
            </w:pPr>
            <w:r w:rsidRPr="000404DC">
              <w:rPr>
                <w:rFonts w:asciiTheme="minorHAnsi" w:hAnsiTheme="minorHAnsi" w:cstheme="minorHAnsi"/>
              </w:rPr>
              <w:t>NF Nomination Criteria</w:t>
            </w:r>
          </w:p>
          <w:p w14:paraId="0E6144FA" w14:textId="77777777" w:rsidR="001D61A8" w:rsidRPr="000404DC" w:rsidRDefault="001D61A8" w:rsidP="001D61A8">
            <w:pPr>
              <w:rPr>
                <w:rFonts w:asciiTheme="minorHAnsi" w:hAnsiTheme="minorHAnsi" w:cstheme="minorHAnsi"/>
              </w:rPr>
            </w:pPr>
          </w:p>
        </w:tc>
        <w:tc>
          <w:tcPr>
            <w:tcW w:w="1134" w:type="dxa"/>
          </w:tcPr>
          <w:p w14:paraId="706F33CB" w14:textId="77777777" w:rsidR="001D61A8" w:rsidRPr="000404DC" w:rsidRDefault="001D61A8" w:rsidP="001D61A8">
            <w:pPr>
              <w:rPr>
                <w:rFonts w:asciiTheme="minorHAnsi" w:hAnsiTheme="minorHAnsi" w:cstheme="minorHAnsi"/>
              </w:rPr>
            </w:pPr>
          </w:p>
        </w:tc>
        <w:tc>
          <w:tcPr>
            <w:tcW w:w="5250" w:type="dxa"/>
            <w:shd w:val="clear" w:color="auto" w:fill="auto"/>
          </w:tcPr>
          <w:p w14:paraId="449FD082" w14:textId="13C341E9" w:rsidR="001D61A8" w:rsidRPr="000404DC" w:rsidRDefault="005343AF" w:rsidP="001D61A8">
            <w:pPr>
              <w:rPr>
                <w:rFonts w:asciiTheme="minorHAnsi" w:hAnsiTheme="minorHAnsi" w:cstheme="minorHAnsi"/>
              </w:rPr>
            </w:pPr>
            <w:r>
              <w:rPr>
                <w:rFonts w:asciiTheme="minorHAnsi" w:hAnsiTheme="minorHAnsi" w:cstheme="minorHAnsi"/>
              </w:rPr>
              <w:t xml:space="preserve">means </w:t>
            </w:r>
            <w:r w:rsidR="001D61A8" w:rsidRPr="000404DC">
              <w:rPr>
                <w:rFonts w:asciiTheme="minorHAnsi" w:hAnsiTheme="minorHAnsi" w:cstheme="minorHAnsi"/>
              </w:rPr>
              <w:t xml:space="preserve">the sport specific criteria submitted by the NF to the OFI which governs how an Athlete will be nominated for selection </w:t>
            </w:r>
          </w:p>
        </w:tc>
      </w:tr>
      <w:tr w:rsidR="001D61A8" w:rsidRPr="000404DC" w14:paraId="452E92D9" w14:textId="77777777" w:rsidTr="00046CB7">
        <w:tc>
          <w:tcPr>
            <w:tcW w:w="3256" w:type="dxa"/>
            <w:shd w:val="clear" w:color="auto" w:fill="auto"/>
          </w:tcPr>
          <w:p w14:paraId="529016AA" w14:textId="77777777" w:rsidR="001D61A8" w:rsidRPr="000404DC" w:rsidRDefault="001D61A8" w:rsidP="001D61A8">
            <w:pPr>
              <w:rPr>
                <w:rFonts w:asciiTheme="minorHAnsi" w:hAnsiTheme="minorHAnsi" w:cstheme="minorHAnsi"/>
              </w:rPr>
            </w:pPr>
            <w:r w:rsidRPr="000404DC">
              <w:rPr>
                <w:rFonts w:asciiTheme="minorHAnsi" w:hAnsiTheme="minorHAnsi" w:cstheme="minorHAnsi"/>
              </w:rPr>
              <w:t>Nominated Athlete</w:t>
            </w:r>
          </w:p>
        </w:tc>
        <w:tc>
          <w:tcPr>
            <w:tcW w:w="1134" w:type="dxa"/>
          </w:tcPr>
          <w:p w14:paraId="579E73BB" w14:textId="77777777" w:rsidR="001D61A8" w:rsidRPr="000404DC" w:rsidRDefault="001D61A8" w:rsidP="001D61A8">
            <w:pPr>
              <w:rPr>
                <w:rFonts w:asciiTheme="minorHAnsi" w:hAnsiTheme="minorHAnsi" w:cstheme="minorHAnsi"/>
              </w:rPr>
            </w:pPr>
          </w:p>
        </w:tc>
        <w:tc>
          <w:tcPr>
            <w:tcW w:w="5250" w:type="dxa"/>
            <w:shd w:val="clear" w:color="auto" w:fill="auto"/>
          </w:tcPr>
          <w:p w14:paraId="7CC24DC6" w14:textId="5B048488" w:rsidR="001D61A8" w:rsidRPr="000404DC" w:rsidRDefault="005343AF" w:rsidP="001D61A8">
            <w:pPr>
              <w:rPr>
                <w:rFonts w:asciiTheme="minorHAnsi" w:hAnsiTheme="minorHAnsi" w:cstheme="minorHAnsi"/>
              </w:rPr>
            </w:pPr>
            <w:r>
              <w:rPr>
                <w:rFonts w:asciiTheme="minorHAnsi" w:hAnsiTheme="minorHAnsi" w:cstheme="minorHAnsi"/>
              </w:rPr>
              <w:t xml:space="preserve">means an </w:t>
            </w:r>
            <w:r w:rsidR="001D61A8">
              <w:rPr>
                <w:rFonts w:asciiTheme="minorHAnsi" w:hAnsiTheme="minorHAnsi" w:cstheme="minorHAnsi"/>
              </w:rPr>
              <w:t>a</w:t>
            </w:r>
            <w:r w:rsidR="001D61A8" w:rsidRPr="000404DC">
              <w:rPr>
                <w:rFonts w:asciiTheme="minorHAnsi" w:hAnsiTheme="minorHAnsi" w:cstheme="minorHAnsi"/>
              </w:rPr>
              <w:t xml:space="preserve">thlete nominated by the NF to the OFI </w:t>
            </w:r>
          </w:p>
        </w:tc>
      </w:tr>
      <w:tr w:rsidR="001D61A8" w:rsidRPr="000404DC" w14:paraId="7718D79F" w14:textId="77777777" w:rsidTr="00046CB7">
        <w:tc>
          <w:tcPr>
            <w:tcW w:w="3256" w:type="dxa"/>
            <w:shd w:val="clear" w:color="auto" w:fill="auto"/>
          </w:tcPr>
          <w:p w14:paraId="26C47AA8" w14:textId="77777777" w:rsidR="001D61A8" w:rsidRPr="000404DC" w:rsidRDefault="001D61A8" w:rsidP="001D61A8">
            <w:pPr>
              <w:rPr>
                <w:rFonts w:asciiTheme="minorHAnsi" w:hAnsiTheme="minorHAnsi" w:cstheme="minorHAnsi"/>
              </w:rPr>
            </w:pPr>
            <w:r w:rsidRPr="000404DC">
              <w:rPr>
                <w:rFonts w:asciiTheme="minorHAnsi" w:hAnsiTheme="minorHAnsi" w:cstheme="minorHAnsi"/>
              </w:rPr>
              <w:t>Nomination</w:t>
            </w:r>
          </w:p>
          <w:p w14:paraId="5AA2411E" w14:textId="77777777" w:rsidR="001D61A8" w:rsidRPr="000404DC" w:rsidRDefault="001D61A8" w:rsidP="001D61A8">
            <w:pPr>
              <w:rPr>
                <w:rFonts w:asciiTheme="minorHAnsi" w:hAnsiTheme="minorHAnsi" w:cstheme="minorHAnsi"/>
              </w:rPr>
            </w:pPr>
          </w:p>
        </w:tc>
        <w:tc>
          <w:tcPr>
            <w:tcW w:w="1134" w:type="dxa"/>
          </w:tcPr>
          <w:p w14:paraId="20A2E69E" w14:textId="77777777" w:rsidR="001D61A8" w:rsidRPr="000404DC" w:rsidRDefault="001D61A8" w:rsidP="001D61A8">
            <w:pPr>
              <w:rPr>
                <w:rFonts w:asciiTheme="minorHAnsi" w:hAnsiTheme="minorHAnsi" w:cstheme="minorHAnsi"/>
              </w:rPr>
            </w:pPr>
          </w:p>
        </w:tc>
        <w:tc>
          <w:tcPr>
            <w:tcW w:w="5250" w:type="dxa"/>
            <w:shd w:val="clear" w:color="auto" w:fill="auto"/>
          </w:tcPr>
          <w:p w14:paraId="1DA8FDAF" w14:textId="1D239365" w:rsidR="001D61A8" w:rsidRPr="000404DC" w:rsidRDefault="005343AF" w:rsidP="001D61A8">
            <w:pPr>
              <w:rPr>
                <w:rFonts w:asciiTheme="minorHAnsi" w:hAnsiTheme="minorHAnsi" w:cstheme="minorHAnsi"/>
              </w:rPr>
            </w:pPr>
            <w:r>
              <w:rPr>
                <w:rFonts w:asciiTheme="minorHAnsi" w:hAnsiTheme="minorHAnsi" w:cstheme="minorHAnsi"/>
              </w:rPr>
              <w:t xml:space="preserve">means </w:t>
            </w:r>
            <w:r w:rsidR="001D61A8" w:rsidRPr="000404DC">
              <w:rPr>
                <w:rFonts w:asciiTheme="minorHAnsi" w:hAnsiTheme="minorHAnsi" w:cstheme="minorHAnsi"/>
              </w:rPr>
              <w:t>the process by which NFs submit the names of Athletes and Sport Specific Support Staff to the OFI for consideration for Selection</w:t>
            </w:r>
          </w:p>
        </w:tc>
      </w:tr>
      <w:tr w:rsidR="00FC0749" w:rsidRPr="000404DC" w14:paraId="5C54AD4F" w14:textId="77777777" w:rsidTr="00046CB7">
        <w:tc>
          <w:tcPr>
            <w:tcW w:w="3256" w:type="dxa"/>
            <w:shd w:val="clear" w:color="auto" w:fill="auto"/>
          </w:tcPr>
          <w:p w14:paraId="04D59A5D" w14:textId="4F8FC40A" w:rsidR="00FC0749" w:rsidRPr="000404DC" w:rsidRDefault="00FC0749" w:rsidP="001D61A8">
            <w:pPr>
              <w:rPr>
                <w:rFonts w:asciiTheme="minorHAnsi" w:hAnsiTheme="minorHAnsi" w:cstheme="minorHAnsi"/>
              </w:rPr>
            </w:pPr>
            <w:r>
              <w:rPr>
                <w:rFonts w:asciiTheme="minorHAnsi" w:hAnsiTheme="minorHAnsi" w:cstheme="minorHAnsi"/>
              </w:rPr>
              <w:t>Nomination Appeal</w:t>
            </w:r>
          </w:p>
        </w:tc>
        <w:tc>
          <w:tcPr>
            <w:tcW w:w="1134" w:type="dxa"/>
          </w:tcPr>
          <w:p w14:paraId="118F9C3B" w14:textId="77777777" w:rsidR="00FC0749" w:rsidRPr="000404DC" w:rsidRDefault="00FC0749" w:rsidP="001D61A8">
            <w:pPr>
              <w:rPr>
                <w:rFonts w:asciiTheme="minorHAnsi" w:hAnsiTheme="minorHAnsi" w:cstheme="minorHAnsi"/>
              </w:rPr>
            </w:pPr>
          </w:p>
        </w:tc>
        <w:tc>
          <w:tcPr>
            <w:tcW w:w="5250" w:type="dxa"/>
            <w:shd w:val="clear" w:color="auto" w:fill="auto"/>
          </w:tcPr>
          <w:p w14:paraId="4D6950FC" w14:textId="47F141CF" w:rsidR="00FC0749" w:rsidRDefault="00FC0749" w:rsidP="001D61A8">
            <w:pPr>
              <w:rPr>
                <w:rFonts w:asciiTheme="minorHAnsi" w:hAnsiTheme="minorHAnsi" w:cstheme="minorHAnsi"/>
              </w:rPr>
            </w:pPr>
            <w:r>
              <w:rPr>
                <w:rFonts w:asciiTheme="minorHAnsi" w:hAnsiTheme="minorHAnsi" w:cstheme="minorHAnsi"/>
              </w:rPr>
              <w:t>has the meaning given to it in clause 6.1 below</w:t>
            </w:r>
          </w:p>
        </w:tc>
      </w:tr>
      <w:tr w:rsidR="00691E88" w14:paraId="2D383A35" w14:textId="77777777" w:rsidTr="00325DEB">
        <w:tc>
          <w:tcPr>
            <w:tcW w:w="3256" w:type="dxa"/>
            <w:shd w:val="clear" w:color="auto" w:fill="auto"/>
          </w:tcPr>
          <w:p w14:paraId="44C05B3D" w14:textId="77777777" w:rsidR="00691E88" w:rsidRPr="000404DC" w:rsidRDefault="00691E88" w:rsidP="00325DEB">
            <w:pPr>
              <w:rPr>
                <w:rFonts w:asciiTheme="minorHAnsi" w:hAnsiTheme="minorHAnsi" w:cstheme="minorHAnsi"/>
              </w:rPr>
            </w:pPr>
            <w:r>
              <w:rPr>
                <w:rFonts w:asciiTheme="minorHAnsi" w:hAnsiTheme="minorHAnsi" w:cstheme="minorHAnsi"/>
              </w:rPr>
              <w:t>Nomination Committee</w:t>
            </w:r>
          </w:p>
        </w:tc>
        <w:tc>
          <w:tcPr>
            <w:tcW w:w="1134" w:type="dxa"/>
          </w:tcPr>
          <w:p w14:paraId="227917F1" w14:textId="77777777" w:rsidR="00691E88" w:rsidRPr="000404DC" w:rsidRDefault="00691E88" w:rsidP="00325DEB">
            <w:pPr>
              <w:rPr>
                <w:rFonts w:asciiTheme="minorHAnsi" w:hAnsiTheme="minorHAnsi" w:cstheme="minorHAnsi"/>
              </w:rPr>
            </w:pPr>
          </w:p>
        </w:tc>
        <w:tc>
          <w:tcPr>
            <w:tcW w:w="5250" w:type="dxa"/>
            <w:shd w:val="clear" w:color="auto" w:fill="auto"/>
          </w:tcPr>
          <w:p w14:paraId="5CA125E9" w14:textId="1C27DD1A" w:rsidR="00691E88" w:rsidRDefault="00691E88" w:rsidP="00691E88">
            <w:pPr>
              <w:rPr>
                <w:rFonts w:asciiTheme="minorHAnsi" w:hAnsiTheme="minorHAnsi" w:cstheme="minorHAnsi"/>
              </w:rPr>
            </w:pPr>
            <w:r>
              <w:rPr>
                <w:rFonts w:asciiTheme="minorHAnsi" w:hAnsiTheme="minorHAnsi" w:cstheme="minorHAnsi"/>
              </w:rPr>
              <w:t xml:space="preserve">means the committee appointed by the NF for the purpose of selecting Athletes and Support Staff for Nomination to the OFI. </w:t>
            </w:r>
          </w:p>
        </w:tc>
      </w:tr>
      <w:tr w:rsidR="00B20A32" w14:paraId="2B4B70AE" w14:textId="77777777" w:rsidTr="00325DEB">
        <w:tc>
          <w:tcPr>
            <w:tcW w:w="3256" w:type="dxa"/>
            <w:shd w:val="clear" w:color="auto" w:fill="auto"/>
          </w:tcPr>
          <w:p w14:paraId="237EC07A" w14:textId="77777777" w:rsidR="00B20A32" w:rsidRDefault="00B20A32" w:rsidP="00325DEB">
            <w:pPr>
              <w:rPr>
                <w:rFonts w:asciiTheme="minorHAnsi" w:hAnsiTheme="minorHAnsi" w:cstheme="minorHAnsi"/>
              </w:rPr>
            </w:pPr>
            <w:r>
              <w:rPr>
                <w:rFonts w:asciiTheme="minorHAnsi" w:hAnsiTheme="minorHAnsi" w:cstheme="minorHAnsi"/>
              </w:rPr>
              <w:t>Nomination Date</w:t>
            </w:r>
          </w:p>
          <w:p w14:paraId="50AAD8B8" w14:textId="77777777" w:rsidR="00B20A32" w:rsidRDefault="00B20A32" w:rsidP="00325DEB">
            <w:pPr>
              <w:rPr>
                <w:rFonts w:asciiTheme="minorHAnsi" w:hAnsiTheme="minorHAnsi" w:cstheme="minorHAnsi"/>
              </w:rPr>
            </w:pPr>
          </w:p>
        </w:tc>
        <w:tc>
          <w:tcPr>
            <w:tcW w:w="1134" w:type="dxa"/>
          </w:tcPr>
          <w:p w14:paraId="4548E0DD" w14:textId="77777777" w:rsidR="00B20A32" w:rsidRPr="000404DC" w:rsidRDefault="00B20A32" w:rsidP="00325DEB">
            <w:pPr>
              <w:rPr>
                <w:rFonts w:asciiTheme="minorHAnsi" w:hAnsiTheme="minorHAnsi" w:cstheme="minorHAnsi"/>
              </w:rPr>
            </w:pPr>
          </w:p>
        </w:tc>
        <w:tc>
          <w:tcPr>
            <w:tcW w:w="5250" w:type="dxa"/>
            <w:shd w:val="clear" w:color="auto" w:fill="auto"/>
          </w:tcPr>
          <w:p w14:paraId="17E745D8" w14:textId="77777777" w:rsidR="00B20A32" w:rsidRDefault="00B20A32" w:rsidP="00325DEB">
            <w:pPr>
              <w:rPr>
                <w:rFonts w:asciiTheme="minorHAnsi" w:hAnsiTheme="minorHAnsi" w:cstheme="minorHAnsi"/>
              </w:rPr>
            </w:pPr>
            <w:r>
              <w:rPr>
                <w:rFonts w:asciiTheme="minorHAnsi" w:hAnsiTheme="minorHAnsi" w:cstheme="minorHAnsi"/>
              </w:rPr>
              <w:t xml:space="preserve">means the date specified by the OFI by which time the OFI Nomination List must be submitted to the OFI. </w:t>
            </w:r>
          </w:p>
          <w:p w14:paraId="1E6F34DB" w14:textId="77777777" w:rsidR="00B20A32" w:rsidRDefault="00B20A32" w:rsidP="00325DEB">
            <w:pPr>
              <w:rPr>
                <w:rFonts w:asciiTheme="minorHAnsi" w:hAnsiTheme="minorHAnsi" w:cstheme="minorHAnsi"/>
              </w:rPr>
            </w:pPr>
          </w:p>
        </w:tc>
      </w:tr>
      <w:tr w:rsidR="001D61A8" w:rsidRPr="000404DC" w14:paraId="2B401A21" w14:textId="77777777" w:rsidTr="00046CB7">
        <w:tc>
          <w:tcPr>
            <w:tcW w:w="3256" w:type="dxa"/>
            <w:shd w:val="clear" w:color="auto" w:fill="auto"/>
          </w:tcPr>
          <w:p w14:paraId="53525EF3" w14:textId="77777777" w:rsidR="001D61A8" w:rsidRPr="000404DC" w:rsidRDefault="001D61A8" w:rsidP="001D61A8">
            <w:pPr>
              <w:rPr>
                <w:rFonts w:asciiTheme="minorHAnsi" w:hAnsiTheme="minorHAnsi" w:cstheme="minorHAnsi"/>
              </w:rPr>
            </w:pPr>
            <w:r w:rsidRPr="000404DC">
              <w:rPr>
                <w:rFonts w:asciiTheme="minorHAnsi" w:hAnsiTheme="minorHAnsi" w:cstheme="minorHAnsi"/>
              </w:rPr>
              <w:t>Organising Committee</w:t>
            </w:r>
          </w:p>
        </w:tc>
        <w:tc>
          <w:tcPr>
            <w:tcW w:w="1134" w:type="dxa"/>
          </w:tcPr>
          <w:p w14:paraId="5244818D" w14:textId="77777777" w:rsidR="001D61A8" w:rsidRPr="000404DC" w:rsidRDefault="001D61A8" w:rsidP="001D61A8">
            <w:pPr>
              <w:rPr>
                <w:rFonts w:asciiTheme="minorHAnsi" w:hAnsiTheme="minorHAnsi" w:cstheme="minorHAnsi"/>
              </w:rPr>
            </w:pPr>
          </w:p>
        </w:tc>
        <w:tc>
          <w:tcPr>
            <w:tcW w:w="5250" w:type="dxa"/>
            <w:shd w:val="clear" w:color="auto" w:fill="auto"/>
          </w:tcPr>
          <w:p w14:paraId="1A117848" w14:textId="29875D36" w:rsidR="001D61A8" w:rsidRPr="000404DC" w:rsidRDefault="0018004F" w:rsidP="001D61A8">
            <w:pPr>
              <w:rPr>
                <w:rFonts w:asciiTheme="minorHAnsi" w:hAnsiTheme="minorHAnsi" w:cstheme="minorHAnsi"/>
              </w:rPr>
            </w:pPr>
            <w:r>
              <w:rPr>
                <w:rFonts w:asciiTheme="minorHAnsi" w:hAnsiTheme="minorHAnsi" w:cstheme="minorHAnsi"/>
              </w:rPr>
              <w:t xml:space="preserve">means </w:t>
            </w:r>
            <w:r w:rsidR="001D61A8" w:rsidRPr="000404DC">
              <w:rPr>
                <w:rFonts w:asciiTheme="minorHAnsi" w:hAnsiTheme="minorHAnsi" w:cstheme="minorHAnsi"/>
              </w:rPr>
              <w:t xml:space="preserve">the Organising Committee of the Games. </w:t>
            </w:r>
          </w:p>
        </w:tc>
      </w:tr>
      <w:tr w:rsidR="00B2707B" w14:paraId="267E9C53" w14:textId="77777777" w:rsidTr="00325DEB">
        <w:tc>
          <w:tcPr>
            <w:tcW w:w="3256" w:type="dxa"/>
            <w:shd w:val="clear" w:color="auto" w:fill="auto"/>
          </w:tcPr>
          <w:p w14:paraId="3F039486" w14:textId="77777777" w:rsidR="00B2707B" w:rsidRDefault="00B2707B" w:rsidP="00325DEB">
            <w:pPr>
              <w:rPr>
                <w:rFonts w:asciiTheme="minorHAnsi" w:hAnsiTheme="minorHAnsi" w:cstheme="minorHAnsi"/>
              </w:rPr>
            </w:pPr>
            <w:r>
              <w:rPr>
                <w:rFonts w:asciiTheme="minorHAnsi" w:hAnsiTheme="minorHAnsi" w:cstheme="minorHAnsi"/>
              </w:rPr>
              <w:t xml:space="preserve">OFI Nomination List </w:t>
            </w:r>
          </w:p>
          <w:p w14:paraId="0765AE40" w14:textId="77777777" w:rsidR="00B2707B" w:rsidRPr="000404DC" w:rsidRDefault="00B2707B" w:rsidP="00325DEB">
            <w:pPr>
              <w:rPr>
                <w:rFonts w:asciiTheme="minorHAnsi" w:hAnsiTheme="minorHAnsi" w:cstheme="minorHAnsi"/>
              </w:rPr>
            </w:pPr>
          </w:p>
        </w:tc>
        <w:tc>
          <w:tcPr>
            <w:tcW w:w="1134" w:type="dxa"/>
          </w:tcPr>
          <w:p w14:paraId="62DA915C" w14:textId="77777777" w:rsidR="00B2707B" w:rsidRPr="000404DC" w:rsidRDefault="00B2707B" w:rsidP="00325DEB">
            <w:pPr>
              <w:rPr>
                <w:rFonts w:asciiTheme="minorHAnsi" w:hAnsiTheme="minorHAnsi" w:cstheme="minorHAnsi"/>
              </w:rPr>
            </w:pPr>
          </w:p>
        </w:tc>
        <w:tc>
          <w:tcPr>
            <w:tcW w:w="5250" w:type="dxa"/>
            <w:shd w:val="clear" w:color="auto" w:fill="auto"/>
          </w:tcPr>
          <w:p w14:paraId="1242C4A5" w14:textId="3731FC0A" w:rsidR="00B2707B" w:rsidRDefault="00B2707B" w:rsidP="00B2707B">
            <w:pPr>
              <w:rPr>
                <w:rFonts w:asciiTheme="minorHAnsi" w:hAnsiTheme="minorHAnsi" w:cstheme="minorHAnsi"/>
              </w:rPr>
            </w:pPr>
            <w:r>
              <w:rPr>
                <w:rFonts w:asciiTheme="minorHAnsi" w:hAnsiTheme="minorHAnsi" w:cstheme="minorHAnsi"/>
              </w:rPr>
              <w:t xml:space="preserve">means the list of Nominated Athletes and Support Staff to be submitted to the OFI on or before the Nomination Date. </w:t>
            </w:r>
          </w:p>
        </w:tc>
      </w:tr>
      <w:tr w:rsidR="001D61A8" w:rsidRPr="000404DC" w14:paraId="7B4CA018" w14:textId="77777777" w:rsidTr="00046CB7">
        <w:tc>
          <w:tcPr>
            <w:tcW w:w="3256" w:type="dxa"/>
            <w:shd w:val="clear" w:color="auto" w:fill="auto"/>
          </w:tcPr>
          <w:p w14:paraId="553731C3" w14:textId="74030B7B" w:rsidR="001D61A8" w:rsidRPr="000404DC" w:rsidRDefault="001D61A8" w:rsidP="001D61A8">
            <w:pPr>
              <w:rPr>
                <w:rFonts w:asciiTheme="minorHAnsi" w:hAnsiTheme="minorHAnsi" w:cstheme="minorHAnsi"/>
              </w:rPr>
            </w:pPr>
            <w:r w:rsidRPr="000404DC">
              <w:rPr>
                <w:rFonts w:asciiTheme="minorHAnsi" w:hAnsiTheme="minorHAnsi" w:cstheme="minorHAnsi"/>
              </w:rPr>
              <w:t xml:space="preserve">OFI Medical Data Capture </w:t>
            </w:r>
          </w:p>
          <w:p w14:paraId="417CF482" w14:textId="77777777" w:rsidR="001D61A8" w:rsidRPr="000404DC" w:rsidRDefault="001D61A8" w:rsidP="001D61A8">
            <w:pPr>
              <w:rPr>
                <w:rFonts w:asciiTheme="minorHAnsi" w:hAnsiTheme="minorHAnsi" w:cstheme="minorHAnsi"/>
              </w:rPr>
            </w:pPr>
            <w:r w:rsidRPr="000404DC">
              <w:rPr>
                <w:rFonts w:asciiTheme="minorHAnsi" w:hAnsiTheme="minorHAnsi" w:cstheme="minorHAnsi"/>
              </w:rPr>
              <w:t xml:space="preserve">  Survey</w:t>
            </w:r>
          </w:p>
        </w:tc>
        <w:tc>
          <w:tcPr>
            <w:tcW w:w="1134" w:type="dxa"/>
          </w:tcPr>
          <w:p w14:paraId="6C8A25A7" w14:textId="77777777" w:rsidR="001D61A8" w:rsidRPr="000404DC" w:rsidRDefault="001D61A8" w:rsidP="001D61A8">
            <w:pPr>
              <w:rPr>
                <w:rFonts w:asciiTheme="minorHAnsi" w:hAnsiTheme="minorHAnsi" w:cstheme="minorHAnsi"/>
              </w:rPr>
            </w:pPr>
          </w:p>
        </w:tc>
        <w:tc>
          <w:tcPr>
            <w:tcW w:w="5250" w:type="dxa"/>
            <w:shd w:val="clear" w:color="auto" w:fill="auto"/>
          </w:tcPr>
          <w:p w14:paraId="71BD03ED" w14:textId="73796834" w:rsidR="001D61A8" w:rsidRPr="000404DC" w:rsidRDefault="0018004F" w:rsidP="001D61A8">
            <w:pPr>
              <w:rPr>
                <w:rFonts w:asciiTheme="minorHAnsi" w:hAnsiTheme="minorHAnsi" w:cstheme="minorHAnsi"/>
              </w:rPr>
            </w:pPr>
            <w:r>
              <w:rPr>
                <w:rFonts w:asciiTheme="minorHAnsi" w:hAnsiTheme="minorHAnsi" w:cstheme="minorHAnsi"/>
              </w:rPr>
              <w:t xml:space="preserve">means </w:t>
            </w:r>
            <w:r w:rsidR="001D61A8" w:rsidRPr="000404DC">
              <w:rPr>
                <w:rFonts w:asciiTheme="minorHAnsi" w:hAnsiTheme="minorHAnsi" w:cstheme="minorHAnsi"/>
              </w:rPr>
              <w:t>the survey issued by the OFI Chief Medical Officer to all Team Members</w:t>
            </w:r>
          </w:p>
        </w:tc>
      </w:tr>
      <w:tr w:rsidR="001D61A8" w:rsidRPr="000404DC" w14:paraId="0C5535A0" w14:textId="77777777" w:rsidTr="00046CB7">
        <w:tc>
          <w:tcPr>
            <w:tcW w:w="3256" w:type="dxa"/>
            <w:shd w:val="clear" w:color="auto" w:fill="auto"/>
          </w:tcPr>
          <w:p w14:paraId="7E43A544" w14:textId="77777777" w:rsidR="001D61A8" w:rsidRPr="000404DC" w:rsidRDefault="001D61A8" w:rsidP="001D61A8">
            <w:pPr>
              <w:rPr>
                <w:rFonts w:asciiTheme="minorHAnsi" w:hAnsiTheme="minorHAnsi" w:cstheme="minorHAnsi"/>
              </w:rPr>
            </w:pPr>
            <w:r w:rsidRPr="000404DC">
              <w:rPr>
                <w:rFonts w:asciiTheme="minorHAnsi" w:hAnsiTheme="minorHAnsi" w:cstheme="minorHAnsi"/>
              </w:rPr>
              <w:t>OFI Selection Committee</w:t>
            </w:r>
          </w:p>
          <w:p w14:paraId="042828F4" w14:textId="77777777" w:rsidR="001D61A8" w:rsidRPr="000404DC" w:rsidRDefault="001D61A8" w:rsidP="001D61A8">
            <w:pPr>
              <w:rPr>
                <w:rFonts w:asciiTheme="minorHAnsi" w:hAnsiTheme="minorHAnsi" w:cstheme="minorHAnsi"/>
              </w:rPr>
            </w:pPr>
          </w:p>
        </w:tc>
        <w:tc>
          <w:tcPr>
            <w:tcW w:w="1134" w:type="dxa"/>
          </w:tcPr>
          <w:p w14:paraId="48340299" w14:textId="77777777" w:rsidR="001D61A8" w:rsidRPr="000404DC" w:rsidRDefault="001D61A8" w:rsidP="001D61A8">
            <w:pPr>
              <w:rPr>
                <w:rFonts w:asciiTheme="minorHAnsi" w:hAnsiTheme="minorHAnsi" w:cstheme="minorHAnsi"/>
              </w:rPr>
            </w:pPr>
          </w:p>
        </w:tc>
        <w:tc>
          <w:tcPr>
            <w:tcW w:w="5250" w:type="dxa"/>
            <w:shd w:val="clear" w:color="auto" w:fill="auto"/>
          </w:tcPr>
          <w:p w14:paraId="13B7C6E0" w14:textId="7C8A9156" w:rsidR="001D61A8" w:rsidRPr="000404DC" w:rsidRDefault="0018004F" w:rsidP="001D61A8">
            <w:pPr>
              <w:rPr>
                <w:rFonts w:asciiTheme="minorHAnsi" w:hAnsiTheme="minorHAnsi" w:cstheme="minorHAnsi"/>
              </w:rPr>
            </w:pPr>
            <w:r>
              <w:rPr>
                <w:rFonts w:asciiTheme="minorHAnsi" w:hAnsiTheme="minorHAnsi" w:cstheme="minorHAnsi"/>
              </w:rPr>
              <w:t xml:space="preserve">means </w:t>
            </w:r>
            <w:r w:rsidR="001D61A8" w:rsidRPr="000404DC">
              <w:rPr>
                <w:rFonts w:asciiTheme="minorHAnsi" w:hAnsiTheme="minorHAnsi" w:cstheme="minorHAnsi"/>
              </w:rPr>
              <w:t>the three-person committee appointed by the OFI Executive Committee for the purposes of selecting Athletes and Support Staff for the Games</w:t>
            </w:r>
          </w:p>
        </w:tc>
      </w:tr>
      <w:tr w:rsidR="001D61A8" w:rsidRPr="000404DC" w14:paraId="0199EE51" w14:textId="77777777" w:rsidTr="00046CB7">
        <w:tc>
          <w:tcPr>
            <w:tcW w:w="3256" w:type="dxa"/>
            <w:shd w:val="clear" w:color="auto" w:fill="auto"/>
          </w:tcPr>
          <w:p w14:paraId="26B83C56" w14:textId="0A1B5150" w:rsidR="001D61A8" w:rsidRPr="000404DC" w:rsidRDefault="001D61A8" w:rsidP="001D61A8">
            <w:pPr>
              <w:rPr>
                <w:rFonts w:asciiTheme="minorHAnsi" w:hAnsiTheme="minorHAnsi" w:cstheme="minorHAnsi"/>
              </w:rPr>
            </w:pPr>
            <w:r w:rsidRPr="000404DC">
              <w:rPr>
                <w:rFonts w:asciiTheme="minorHAnsi" w:hAnsiTheme="minorHAnsi" w:cstheme="minorHAnsi"/>
              </w:rPr>
              <w:t>Olympic Federation of Ireland</w:t>
            </w:r>
          </w:p>
        </w:tc>
        <w:tc>
          <w:tcPr>
            <w:tcW w:w="1134" w:type="dxa"/>
          </w:tcPr>
          <w:p w14:paraId="04EF662B" w14:textId="44F0D35C" w:rsidR="001D61A8" w:rsidRPr="000404DC" w:rsidRDefault="001D61A8" w:rsidP="001D61A8">
            <w:pPr>
              <w:rPr>
                <w:rFonts w:asciiTheme="minorHAnsi" w:hAnsiTheme="minorHAnsi" w:cstheme="minorHAnsi"/>
              </w:rPr>
            </w:pPr>
            <w:r w:rsidRPr="000404DC">
              <w:rPr>
                <w:rFonts w:asciiTheme="minorHAnsi" w:hAnsiTheme="minorHAnsi" w:cstheme="minorHAnsi"/>
              </w:rPr>
              <w:t>OFI</w:t>
            </w:r>
          </w:p>
        </w:tc>
        <w:tc>
          <w:tcPr>
            <w:tcW w:w="5250" w:type="dxa"/>
            <w:shd w:val="clear" w:color="auto" w:fill="auto"/>
          </w:tcPr>
          <w:p w14:paraId="6F2F3890" w14:textId="6096CA9B" w:rsidR="001D61A8" w:rsidRPr="000404DC" w:rsidRDefault="00D869A1" w:rsidP="001D61A8">
            <w:pPr>
              <w:rPr>
                <w:rFonts w:asciiTheme="minorHAnsi" w:hAnsiTheme="minorHAnsi" w:cstheme="minorHAnsi"/>
              </w:rPr>
            </w:pPr>
            <w:r>
              <w:rPr>
                <w:rFonts w:asciiTheme="minorHAnsi" w:hAnsiTheme="minorHAnsi" w:cstheme="minorHAnsi"/>
              </w:rPr>
              <w:t xml:space="preserve">means </w:t>
            </w:r>
            <w:r w:rsidR="001D61A8" w:rsidRPr="000404DC">
              <w:rPr>
                <w:rFonts w:asciiTheme="minorHAnsi" w:hAnsiTheme="minorHAnsi" w:cstheme="minorHAnsi"/>
              </w:rPr>
              <w:t>the National Olympic Committee of Ireland</w:t>
            </w:r>
          </w:p>
        </w:tc>
      </w:tr>
      <w:tr w:rsidR="001D61A8" w:rsidRPr="000404DC" w14:paraId="1AB13F80" w14:textId="77777777" w:rsidTr="00046CB7">
        <w:tc>
          <w:tcPr>
            <w:tcW w:w="3256" w:type="dxa"/>
            <w:shd w:val="clear" w:color="auto" w:fill="auto"/>
          </w:tcPr>
          <w:p w14:paraId="5B0F0C55" w14:textId="7975BB8F" w:rsidR="001D61A8" w:rsidRPr="000404DC" w:rsidRDefault="001D61A8" w:rsidP="001D61A8">
            <w:pPr>
              <w:rPr>
                <w:rFonts w:asciiTheme="minorHAnsi" w:hAnsiTheme="minorHAnsi" w:cstheme="minorHAnsi"/>
              </w:rPr>
            </w:pPr>
            <w:r w:rsidRPr="000404DC">
              <w:rPr>
                <w:rFonts w:asciiTheme="minorHAnsi" w:hAnsiTheme="minorHAnsi" w:cstheme="minorHAnsi"/>
              </w:rPr>
              <w:t>Pre-Nomination Status</w:t>
            </w:r>
          </w:p>
        </w:tc>
        <w:tc>
          <w:tcPr>
            <w:tcW w:w="1134" w:type="dxa"/>
          </w:tcPr>
          <w:p w14:paraId="6B58EFDE" w14:textId="77777777" w:rsidR="001D61A8" w:rsidRPr="000404DC" w:rsidRDefault="001D61A8" w:rsidP="001D61A8">
            <w:pPr>
              <w:rPr>
                <w:rFonts w:asciiTheme="minorHAnsi" w:hAnsiTheme="minorHAnsi" w:cstheme="minorHAnsi"/>
              </w:rPr>
            </w:pPr>
          </w:p>
        </w:tc>
        <w:tc>
          <w:tcPr>
            <w:tcW w:w="5250" w:type="dxa"/>
            <w:shd w:val="clear" w:color="auto" w:fill="auto"/>
          </w:tcPr>
          <w:p w14:paraId="4DF7136E" w14:textId="7F3239D3" w:rsidR="001D61A8" w:rsidRPr="000404DC" w:rsidRDefault="00D869A1" w:rsidP="001D61A8">
            <w:pPr>
              <w:rPr>
                <w:rFonts w:asciiTheme="minorHAnsi" w:hAnsiTheme="minorHAnsi" w:cstheme="minorHAnsi"/>
              </w:rPr>
            </w:pPr>
            <w:r>
              <w:rPr>
                <w:rFonts w:asciiTheme="minorHAnsi" w:hAnsiTheme="minorHAnsi" w:cstheme="minorHAnsi"/>
              </w:rPr>
              <w:t xml:space="preserve">means </w:t>
            </w:r>
            <w:r w:rsidR="001D61A8" w:rsidRPr="000404DC">
              <w:rPr>
                <w:rFonts w:asciiTheme="minorHAnsi" w:hAnsiTheme="minorHAnsi" w:cstheme="minorHAnsi"/>
              </w:rPr>
              <w:t>the intention of the Nomination Committee to either nominate or not nominate an athlete pending any appeal process</w:t>
            </w:r>
          </w:p>
        </w:tc>
      </w:tr>
      <w:tr w:rsidR="00F51A49" w14:paraId="3FE376F0" w14:textId="77777777" w:rsidTr="00325DEB">
        <w:tc>
          <w:tcPr>
            <w:tcW w:w="3256" w:type="dxa"/>
            <w:shd w:val="clear" w:color="auto" w:fill="auto"/>
          </w:tcPr>
          <w:p w14:paraId="7D8F429A" w14:textId="77777777" w:rsidR="00F51A49" w:rsidRDefault="00F51A49" w:rsidP="00325DEB">
            <w:pPr>
              <w:rPr>
                <w:rFonts w:asciiTheme="minorHAnsi" w:hAnsiTheme="minorHAnsi" w:cstheme="minorHAnsi"/>
              </w:rPr>
            </w:pPr>
            <w:r>
              <w:rPr>
                <w:rFonts w:asciiTheme="minorHAnsi" w:hAnsiTheme="minorHAnsi" w:cstheme="minorHAnsi"/>
              </w:rPr>
              <w:t>Provisional Nomination List</w:t>
            </w:r>
          </w:p>
          <w:p w14:paraId="7BFB0886" w14:textId="77777777" w:rsidR="00F51A49" w:rsidRPr="000404DC" w:rsidRDefault="00F51A49" w:rsidP="00325DEB">
            <w:pPr>
              <w:rPr>
                <w:rFonts w:asciiTheme="minorHAnsi" w:hAnsiTheme="minorHAnsi" w:cstheme="minorHAnsi"/>
              </w:rPr>
            </w:pPr>
          </w:p>
        </w:tc>
        <w:tc>
          <w:tcPr>
            <w:tcW w:w="1134" w:type="dxa"/>
          </w:tcPr>
          <w:p w14:paraId="6883032C" w14:textId="77777777" w:rsidR="00F51A49" w:rsidRPr="000404DC" w:rsidRDefault="00F51A49" w:rsidP="00325DEB">
            <w:pPr>
              <w:rPr>
                <w:rFonts w:asciiTheme="minorHAnsi" w:hAnsiTheme="minorHAnsi" w:cstheme="minorHAnsi"/>
              </w:rPr>
            </w:pPr>
          </w:p>
        </w:tc>
        <w:tc>
          <w:tcPr>
            <w:tcW w:w="5250" w:type="dxa"/>
            <w:shd w:val="clear" w:color="auto" w:fill="auto"/>
          </w:tcPr>
          <w:p w14:paraId="5F1B9301" w14:textId="1D0A0EF0" w:rsidR="00F51A49" w:rsidRDefault="00F51A49" w:rsidP="00F51A49">
            <w:pPr>
              <w:rPr>
                <w:rFonts w:asciiTheme="minorHAnsi" w:hAnsiTheme="minorHAnsi" w:cstheme="minorHAnsi"/>
              </w:rPr>
            </w:pPr>
            <w:r>
              <w:rPr>
                <w:rFonts w:asciiTheme="minorHAnsi" w:hAnsiTheme="minorHAnsi" w:cstheme="minorHAnsi"/>
              </w:rPr>
              <w:t xml:space="preserve">means the list of Athletes and Support Staff provisionally nominated on or before the Provisional Nomination Date. </w:t>
            </w:r>
          </w:p>
        </w:tc>
      </w:tr>
      <w:tr w:rsidR="00F51A49" w14:paraId="31EEDCA2" w14:textId="77777777" w:rsidTr="00325DEB">
        <w:tc>
          <w:tcPr>
            <w:tcW w:w="3256" w:type="dxa"/>
            <w:shd w:val="clear" w:color="auto" w:fill="auto"/>
          </w:tcPr>
          <w:p w14:paraId="1456AC68" w14:textId="77777777" w:rsidR="00F51A49" w:rsidRDefault="00F51A49" w:rsidP="00325DEB">
            <w:pPr>
              <w:rPr>
                <w:rFonts w:asciiTheme="minorHAnsi" w:hAnsiTheme="minorHAnsi" w:cstheme="minorHAnsi"/>
              </w:rPr>
            </w:pPr>
            <w:r>
              <w:rPr>
                <w:rFonts w:asciiTheme="minorHAnsi" w:hAnsiTheme="minorHAnsi" w:cstheme="minorHAnsi"/>
              </w:rPr>
              <w:t xml:space="preserve">Provisional Nomination Date </w:t>
            </w:r>
          </w:p>
          <w:p w14:paraId="5C20D5BD" w14:textId="77777777" w:rsidR="00F51A49" w:rsidRDefault="00F51A49" w:rsidP="00325DEB">
            <w:pPr>
              <w:rPr>
                <w:rFonts w:asciiTheme="minorHAnsi" w:hAnsiTheme="minorHAnsi" w:cstheme="minorHAnsi"/>
              </w:rPr>
            </w:pPr>
          </w:p>
        </w:tc>
        <w:tc>
          <w:tcPr>
            <w:tcW w:w="1134" w:type="dxa"/>
          </w:tcPr>
          <w:p w14:paraId="72B4AA32" w14:textId="77777777" w:rsidR="00F51A49" w:rsidRPr="000404DC" w:rsidRDefault="00F51A49" w:rsidP="00325DEB">
            <w:pPr>
              <w:rPr>
                <w:rFonts w:asciiTheme="minorHAnsi" w:hAnsiTheme="minorHAnsi" w:cstheme="minorHAnsi"/>
              </w:rPr>
            </w:pPr>
          </w:p>
        </w:tc>
        <w:tc>
          <w:tcPr>
            <w:tcW w:w="5250" w:type="dxa"/>
            <w:shd w:val="clear" w:color="auto" w:fill="auto"/>
          </w:tcPr>
          <w:p w14:paraId="3FE79293" w14:textId="7C603604" w:rsidR="00F51A49" w:rsidRDefault="00F51A49" w:rsidP="00F51A49">
            <w:pPr>
              <w:rPr>
                <w:rFonts w:asciiTheme="minorHAnsi" w:hAnsiTheme="minorHAnsi" w:cstheme="minorHAnsi"/>
              </w:rPr>
            </w:pPr>
            <w:r>
              <w:rPr>
                <w:rFonts w:asciiTheme="minorHAnsi" w:hAnsiTheme="minorHAnsi" w:cstheme="minorHAnsi"/>
              </w:rPr>
              <w:t xml:space="preserve">means a date at least 14 days prior to the OFI Nomination Date. </w:t>
            </w:r>
          </w:p>
        </w:tc>
      </w:tr>
      <w:tr w:rsidR="00694F09" w:rsidRPr="000404DC" w14:paraId="3FFA0C4D" w14:textId="77777777" w:rsidTr="00046CB7">
        <w:tc>
          <w:tcPr>
            <w:tcW w:w="3256" w:type="dxa"/>
            <w:shd w:val="clear" w:color="auto" w:fill="auto"/>
          </w:tcPr>
          <w:p w14:paraId="1DAFB168" w14:textId="0823F6EA" w:rsidR="00694F09" w:rsidRPr="000404DC" w:rsidRDefault="00694F09" w:rsidP="001D61A8">
            <w:pPr>
              <w:rPr>
                <w:rFonts w:asciiTheme="minorHAnsi" w:hAnsiTheme="minorHAnsi" w:cstheme="minorHAnsi"/>
              </w:rPr>
            </w:pPr>
            <w:r>
              <w:rPr>
                <w:rFonts w:asciiTheme="minorHAnsi" w:hAnsiTheme="minorHAnsi" w:cstheme="minorHAnsi"/>
              </w:rPr>
              <w:t>Selection Appeal</w:t>
            </w:r>
          </w:p>
        </w:tc>
        <w:tc>
          <w:tcPr>
            <w:tcW w:w="1134" w:type="dxa"/>
          </w:tcPr>
          <w:p w14:paraId="7835B619" w14:textId="77777777" w:rsidR="00694F09" w:rsidRPr="000404DC" w:rsidRDefault="00694F09" w:rsidP="001D61A8">
            <w:pPr>
              <w:rPr>
                <w:rFonts w:asciiTheme="minorHAnsi" w:hAnsiTheme="minorHAnsi" w:cstheme="minorHAnsi"/>
              </w:rPr>
            </w:pPr>
          </w:p>
        </w:tc>
        <w:tc>
          <w:tcPr>
            <w:tcW w:w="5250" w:type="dxa"/>
            <w:shd w:val="clear" w:color="auto" w:fill="auto"/>
          </w:tcPr>
          <w:p w14:paraId="3F97DCAF" w14:textId="75BC99C7" w:rsidR="00694F09" w:rsidRPr="000404DC" w:rsidRDefault="00694F09" w:rsidP="001D61A8">
            <w:pPr>
              <w:rPr>
                <w:rFonts w:asciiTheme="minorHAnsi" w:hAnsiTheme="minorHAnsi" w:cstheme="minorHAnsi"/>
              </w:rPr>
            </w:pPr>
            <w:r>
              <w:rPr>
                <w:rFonts w:asciiTheme="minorHAnsi" w:hAnsiTheme="minorHAnsi" w:cstheme="minorHAnsi"/>
              </w:rPr>
              <w:t>has the meaning given to it in cl</w:t>
            </w:r>
            <w:r w:rsidR="007F324A">
              <w:rPr>
                <w:rFonts w:asciiTheme="minorHAnsi" w:hAnsiTheme="minorHAnsi" w:cstheme="minorHAnsi"/>
              </w:rPr>
              <w:t>ause 6.2 below</w:t>
            </w:r>
          </w:p>
        </w:tc>
      </w:tr>
      <w:tr w:rsidR="001D61A8" w:rsidRPr="000404DC" w14:paraId="1F96E2DD" w14:textId="77777777" w:rsidTr="00046CB7">
        <w:tc>
          <w:tcPr>
            <w:tcW w:w="3256" w:type="dxa"/>
            <w:shd w:val="clear" w:color="auto" w:fill="auto"/>
          </w:tcPr>
          <w:p w14:paraId="7CB5F179" w14:textId="27909052" w:rsidR="001D61A8" w:rsidRPr="000404DC" w:rsidRDefault="001D61A8" w:rsidP="001D61A8">
            <w:pPr>
              <w:rPr>
                <w:rFonts w:asciiTheme="minorHAnsi" w:hAnsiTheme="minorHAnsi" w:cstheme="minorHAnsi"/>
              </w:rPr>
            </w:pPr>
            <w:r w:rsidRPr="000404DC">
              <w:rPr>
                <w:rFonts w:asciiTheme="minorHAnsi" w:hAnsiTheme="minorHAnsi" w:cstheme="minorHAnsi"/>
              </w:rPr>
              <w:t>Sports Dispute Solutions</w:t>
            </w:r>
          </w:p>
          <w:p w14:paraId="6AFDBB98" w14:textId="3BE23EBA" w:rsidR="001D61A8" w:rsidRPr="000404DC" w:rsidRDefault="001D61A8" w:rsidP="001D61A8">
            <w:pPr>
              <w:rPr>
                <w:rFonts w:asciiTheme="minorHAnsi" w:hAnsiTheme="minorHAnsi" w:cstheme="minorHAnsi"/>
              </w:rPr>
            </w:pPr>
            <w:r w:rsidRPr="000404DC">
              <w:rPr>
                <w:rFonts w:asciiTheme="minorHAnsi" w:hAnsiTheme="minorHAnsi" w:cstheme="minorHAnsi"/>
              </w:rPr>
              <w:t xml:space="preserve">  Ireland </w:t>
            </w:r>
          </w:p>
        </w:tc>
        <w:tc>
          <w:tcPr>
            <w:tcW w:w="1134" w:type="dxa"/>
          </w:tcPr>
          <w:p w14:paraId="09DEB2F6" w14:textId="347D3AEE" w:rsidR="001D61A8" w:rsidRPr="000404DC" w:rsidRDefault="001D61A8" w:rsidP="001D61A8">
            <w:pPr>
              <w:rPr>
                <w:rFonts w:asciiTheme="minorHAnsi" w:hAnsiTheme="minorHAnsi" w:cstheme="minorHAnsi"/>
              </w:rPr>
            </w:pPr>
            <w:r w:rsidRPr="000404DC">
              <w:rPr>
                <w:rFonts w:asciiTheme="minorHAnsi" w:hAnsiTheme="minorHAnsi" w:cstheme="minorHAnsi"/>
              </w:rPr>
              <w:t>SDSI</w:t>
            </w:r>
          </w:p>
        </w:tc>
        <w:tc>
          <w:tcPr>
            <w:tcW w:w="5250" w:type="dxa"/>
            <w:shd w:val="clear" w:color="auto" w:fill="auto"/>
          </w:tcPr>
          <w:p w14:paraId="2312B42D" w14:textId="40F2AB74" w:rsidR="001D61A8" w:rsidRPr="000404DC" w:rsidRDefault="00D869A1" w:rsidP="001D61A8">
            <w:pPr>
              <w:rPr>
                <w:rFonts w:asciiTheme="minorHAnsi" w:hAnsiTheme="minorHAnsi" w:cstheme="minorHAnsi"/>
              </w:rPr>
            </w:pPr>
            <w:r>
              <w:rPr>
                <w:rFonts w:asciiTheme="minorHAnsi" w:hAnsiTheme="minorHAnsi" w:cstheme="minorHAnsi"/>
              </w:rPr>
              <w:t xml:space="preserve">means </w:t>
            </w:r>
            <w:r w:rsidR="001D61A8" w:rsidRPr="000404DC">
              <w:rPr>
                <w:rFonts w:asciiTheme="minorHAnsi" w:hAnsiTheme="minorHAnsi" w:cstheme="minorHAnsi"/>
              </w:rPr>
              <w:t>the independent dispute resolution servic</w:t>
            </w:r>
            <w:r w:rsidR="001D61A8">
              <w:rPr>
                <w:rFonts w:asciiTheme="minorHAnsi" w:hAnsiTheme="minorHAnsi" w:cstheme="minorHAnsi"/>
              </w:rPr>
              <w:t xml:space="preserve">e </w:t>
            </w:r>
            <w:r w:rsidR="001D61A8" w:rsidRPr="000404DC">
              <w:rPr>
                <w:rFonts w:asciiTheme="minorHAnsi" w:hAnsiTheme="minorHAnsi" w:cstheme="minorHAnsi"/>
              </w:rPr>
              <w:t xml:space="preserve">for sport in Ireland </w:t>
            </w:r>
          </w:p>
        </w:tc>
      </w:tr>
      <w:tr w:rsidR="0045680E" w14:paraId="4D6E31FE" w14:textId="77777777" w:rsidTr="00325DEB">
        <w:tc>
          <w:tcPr>
            <w:tcW w:w="3256" w:type="dxa"/>
            <w:shd w:val="clear" w:color="auto" w:fill="auto"/>
          </w:tcPr>
          <w:p w14:paraId="217A46EA" w14:textId="77777777" w:rsidR="0045680E" w:rsidRDefault="0045680E" w:rsidP="00325DEB">
            <w:pPr>
              <w:rPr>
                <w:rFonts w:asciiTheme="minorHAnsi" w:hAnsiTheme="minorHAnsi" w:cstheme="minorHAnsi"/>
              </w:rPr>
            </w:pPr>
            <w:r>
              <w:rPr>
                <w:rFonts w:asciiTheme="minorHAnsi" w:hAnsiTheme="minorHAnsi" w:cstheme="minorHAnsi"/>
              </w:rPr>
              <w:lastRenderedPageBreak/>
              <w:t xml:space="preserve">Support Staff </w:t>
            </w:r>
          </w:p>
          <w:p w14:paraId="6AFF3B79" w14:textId="77777777" w:rsidR="0045680E" w:rsidRDefault="0045680E" w:rsidP="00325DEB">
            <w:pPr>
              <w:rPr>
                <w:rFonts w:asciiTheme="minorHAnsi" w:hAnsiTheme="minorHAnsi" w:cstheme="minorHAnsi"/>
              </w:rPr>
            </w:pPr>
          </w:p>
        </w:tc>
        <w:tc>
          <w:tcPr>
            <w:tcW w:w="1134" w:type="dxa"/>
          </w:tcPr>
          <w:p w14:paraId="5C998133" w14:textId="77777777" w:rsidR="0045680E" w:rsidRPr="000404DC" w:rsidRDefault="0045680E" w:rsidP="00325DEB">
            <w:pPr>
              <w:rPr>
                <w:rFonts w:asciiTheme="minorHAnsi" w:hAnsiTheme="minorHAnsi" w:cstheme="minorHAnsi"/>
              </w:rPr>
            </w:pPr>
          </w:p>
        </w:tc>
        <w:tc>
          <w:tcPr>
            <w:tcW w:w="5250" w:type="dxa"/>
            <w:shd w:val="clear" w:color="auto" w:fill="auto"/>
          </w:tcPr>
          <w:p w14:paraId="44997018" w14:textId="70E687B9" w:rsidR="0045680E" w:rsidRDefault="0045680E" w:rsidP="0045680E">
            <w:pPr>
              <w:rPr>
                <w:rFonts w:asciiTheme="minorHAnsi" w:hAnsiTheme="minorHAnsi" w:cstheme="minorHAnsi"/>
              </w:rPr>
            </w:pPr>
            <w:r>
              <w:rPr>
                <w:rFonts w:asciiTheme="minorHAnsi" w:hAnsiTheme="minorHAnsi" w:cstheme="minorHAnsi"/>
              </w:rPr>
              <w:t xml:space="preserve">means the sport specific staff who have been </w:t>
            </w:r>
            <w:proofErr w:type="spellStart"/>
            <w:r>
              <w:rPr>
                <w:rFonts w:asciiTheme="minorHAnsi" w:hAnsiTheme="minorHAnsi" w:cstheme="minorHAnsi"/>
              </w:rPr>
              <w:t>recognised</w:t>
            </w:r>
            <w:proofErr w:type="spellEnd"/>
            <w:r>
              <w:rPr>
                <w:rFonts w:asciiTheme="minorHAnsi" w:hAnsiTheme="minorHAnsi" w:cstheme="minorHAnsi"/>
              </w:rPr>
              <w:t xml:space="preserve"> by that NF as eligible for nomination to Team Ireland. </w:t>
            </w:r>
          </w:p>
        </w:tc>
      </w:tr>
      <w:tr w:rsidR="001D61A8" w:rsidRPr="000404DC" w14:paraId="3D1434B4" w14:textId="77777777" w:rsidTr="00046CB7">
        <w:tc>
          <w:tcPr>
            <w:tcW w:w="3256" w:type="dxa"/>
            <w:shd w:val="clear" w:color="auto" w:fill="auto"/>
          </w:tcPr>
          <w:p w14:paraId="6D38C0F4" w14:textId="77777777" w:rsidR="001D61A8" w:rsidRPr="000404DC" w:rsidRDefault="001D61A8" w:rsidP="001D61A8">
            <w:pPr>
              <w:rPr>
                <w:rFonts w:asciiTheme="minorHAnsi" w:hAnsiTheme="minorHAnsi" w:cstheme="minorHAnsi"/>
              </w:rPr>
            </w:pPr>
            <w:r w:rsidRPr="000404DC">
              <w:rPr>
                <w:rFonts w:asciiTheme="minorHAnsi" w:hAnsiTheme="minorHAnsi" w:cstheme="minorHAnsi"/>
              </w:rPr>
              <w:t>Team Ireland</w:t>
            </w:r>
          </w:p>
        </w:tc>
        <w:tc>
          <w:tcPr>
            <w:tcW w:w="1134" w:type="dxa"/>
          </w:tcPr>
          <w:p w14:paraId="26AACBF6" w14:textId="77777777" w:rsidR="001D61A8" w:rsidRPr="000404DC" w:rsidRDefault="001D61A8" w:rsidP="001D61A8">
            <w:pPr>
              <w:rPr>
                <w:rFonts w:asciiTheme="minorHAnsi" w:hAnsiTheme="minorHAnsi" w:cstheme="minorHAnsi"/>
              </w:rPr>
            </w:pPr>
          </w:p>
        </w:tc>
        <w:tc>
          <w:tcPr>
            <w:tcW w:w="5250" w:type="dxa"/>
            <w:shd w:val="clear" w:color="auto" w:fill="auto"/>
          </w:tcPr>
          <w:p w14:paraId="354F44EE" w14:textId="1A2B6FAD" w:rsidR="001D61A8" w:rsidRPr="000404DC" w:rsidRDefault="00D869A1" w:rsidP="001D61A8">
            <w:pPr>
              <w:rPr>
                <w:rFonts w:asciiTheme="minorHAnsi" w:hAnsiTheme="minorHAnsi" w:cstheme="minorHAnsi"/>
              </w:rPr>
            </w:pPr>
            <w:r>
              <w:rPr>
                <w:rFonts w:asciiTheme="minorHAnsi" w:hAnsiTheme="minorHAnsi" w:cstheme="minorHAnsi"/>
              </w:rPr>
              <w:t xml:space="preserve">means </w:t>
            </w:r>
            <w:r w:rsidR="001D61A8" w:rsidRPr="000404DC">
              <w:rPr>
                <w:rFonts w:asciiTheme="minorHAnsi" w:hAnsiTheme="minorHAnsi" w:cstheme="minorHAnsi"/>
              </w:rPr>
              <w:t>all Team Members who are selected</w:t>
            </w:r>
            <w:r w:rsidR="001D61A8">
              <w:rPr>
                <w:rFonts w:asciiTheme="minorHAnsi" w:hAnsiTheme="minorHAnsi" w:cstheme="minorHAnsi"/>
              </w:rPr>
              <w:t xml:space="preserve"> or appointed by the OFI</w:t>
            </w:r>
            <w:r w:rsidR="001D61A8" w:rsidRPr="000404DC">
              <w:rPr>
                <w:rFonts w:asciiTheme="minorHAnsi" w:hAnsiTheme="minorHAnsi" w:cstheme="minorHAnsi"/>
              </w:rPr>
              <w:t xml:space="preserve"> for the Games</w:t>
            </w:r>
          </w:p>
        </w:tc>
      </w:tr>
      <w:tr w:rsidR="001D61A8" w:rsidRPr="000404DC" w14:paraId="38B6735F" w14:textId="77777777" w:rsidTr="00046CB7">
        <w:tc>
          <w:tcPr>
            <w:tcW w:w="3256" w:type="dxa"/>
            <w:shd w:val="clear" w:color="auto" w:fill="auto"/>
          </w:tcPr>
          <w:p w14:paraId="4B36B9DA" w14:textId="77777777" w:rsidR="001D61A8" w:rsidRPr="000404DC" w:rsidRDefault="001D61A8" w:rsidP="001D61A8">
            <w:pPr>
              <w:rPr>
                <w:rFonts w:asciiTheme="minorHAnsi" w:hAnsiTheme="minorHAnsi" w:cstheme="minorHAnsi"/>
              </w:rPr>
            </w:pPr>
            <w:r w:rsidRPr="000404DC">
              <w:rPr>
                <w:rFonts w:asciiTheme="minorHAnsi" w:hAnsiTheme="minorHAnsi" w:cstheme="minorHAnsi"/>
              </w:rPr>
              <w:t>Team Leader</w:t>
            </w:r>
          </w:p>
        </w:tc>
        <w:tc>
          <w:tcPr>
            <w:tcW w:w="1134" w:type="dxa"/>
          </w:tcPr>
          <w:p w14:paraId="40CBE009" w14:textId="77777777" w:rsidR="001D61A8" w:rsidRPr="000404DC" w:rsidRDefault="001D61A8" w:rsidP="001D61A8">
            <w:pPr>
              <w:rPr>
                <w:rFonts w:asciiTheme="minorHAnsi" w:hAnsiTheme="minorHAnsi" w:cstheme="minorHAnsi"/>
              </w:rPr>
            </w:pPr>
          </w:p>
        </w:tc>
        <w:tc>
          <w:tcPr>
            <w:tcW w:w="5250" w:type="dxa"/>
            <w:shd w:val="clear" w:color="auto" w:fill="auto"/>
          </w:tcPr>
          <w:p w14:paraId="0D84BF95" w14:textId="19E77294" w:rsidR="001D61A8" w:rsidRPr="000404DC" w:rsidRDefault="00D869A1" w:rsidP="001D61A8">
            <w:pPr>
              <w:rPr>
                <w:rFonts w:asciiTheme="minorHAnsi" w:hAnsiTheme="minorHAnsi" w:cstheme="minorHAnsi"/>
              </w:rPr>
            </w:pPr>
            <w:r>
              <w:rPr>
                <w:rFonts w:asciiTheme="minorHAnsi" w:hAnsiTheme="minorHAnsi" w:cstheme="minorHAnsi"/>
              </w:rPr>
              <w:t xml:space="preserve">means </w:t>
            </w:r>
            <w:r w:rsidR="001D61A8" w:rsidRPr="000404DC">
              <w:rPr>
                <w:rFonts w:asciiTheme="minorHAnsi" w:hAnsiTheme="minorHAnsi" w:cstheme="minorHAnsi"/>
              </w:rPr>
              <w:t>the appointed leader of the specific sport</w:t>
            </w:r>
          </w:p>
        </w:tc>
      </w:tr>
      <w:tr w:rsidR="00BE52A5" w14:paraId="58D73831" w14:textId="77777777" w:rsidTr="00325DEB">
        <w:tc>
          <w:tcPr>
            <w:tcW w:w="3256" w:type="dxa"/>
            <w:shd w:val="clear" w:color="auto" w:fill="auto"/>
          </w:tcPr>
          <w:p w14:paraId="29ED3E59" w14:textId="77777777" w:rsidR="00BE52A5" w:rsidRPr="000404DC" w:rsidRDefault="00BE52A5" w:rsidP="00325DEB">
            <w:pPr>
              <w:rPr>
                <w:rFonts w:asciiTheme="minorHAnsi" w:hAnsiTheme="minorHAnsi" w:cstheme="minorHAnsi"/>
              </w:rPr>
            </w:pPr>
            <w:r>
              <w:rPr>
                <w:rFonts w:asciiTheme="minorHAnsi" w:hAnsiTheme="minorHAnsi" w:cstheme="minorHAnsi"/>
              </w:rPr>
              <w:t>Team Member Agreement</w:t>
            </w:r>
          </w:p>
        </w:tc>
        <w:tc>
          <w:tcPr>
            <w:tcW w:w="1134" w:type="dxa"/>
          </w:tcPr>
          <w:p w14:paraId="0D7DA983" w14:textId="77777777" w:rsidR="00BE52A5" w:rsidRPr="000404DC" w:rsidRDefault="00BE52A5" w:rsidP="00325DEB">
            <w:pPr>
              <w:rPr>
                <w:rFonts w:asciiTheme="minorHAnsi" w:hAnsiTheme="minorHAnsi" w:cstheme="minorHAnsi"/>
              </w:rPr>
            </w:pPr>
            <w:r>
              <w:rPr>
                <w:rFonts w:asciiTheme="minorHAnsi" w:hAnsiTheme="minorHAnsi" w:cstheme="minorHAnsi"/>
              </w:rPr>
              <w:t>TMA</w:t>
            </w:r>
          </w:p>
        </w:tc>
        <w:tc>
          <w:tcPr>
            <w:tcW w:w="5250" w:type="dxa"/>
            <w:shd w:val="clear" w:color="auto" w:fill="auto"/>
          </w:tcPr>
          <w:p w14:paraId="375F29E6" w14:textId="295F2FAD" w:rsidR="00BE52A5" w:rsidRDefault="00BE52A5" w:rsidP="00BE52A5">
            <w:pPr>
              <w:rPr>
                <w:rFonts w:asciiTheme="minorHAnsi" w:hAnsiTheme="minorHAnsi" w:cstheme="minorHAnsi"/>
              </w:rPr>
            </w:pPr>
            <w:r>
              <w:rPr>
                <w:rFonts w:asciiTheme="minorHAnsi" w:hAnsiTheme="minorHAnsi" w:cstheme="minorHAnsi"/>
              </w:rPr>
              <w:t xml:space="preserve">means the OFI’s agreement with Athletes or Support Staff which governs an Athlete’s or Support Staff’s participation in the Games.   </w:t>
            </w:r>
          </w:p>
        </w:tc>
      </w:tr>
      <w:tr w:rsidR="001D61A8" w:rsidRPr="000404DC" w14:paraId="697B8F6E" w14:textId="77777777" w:rsidTr="00046CB7">
        <w:tc>
          <w:tcPr>
            <w:tcW w:w="3256" w:type="dxa"/>
            <w:shd w:val="clear" w:color="auto" w:fill="auto"/>
          </w:tcPr>
          <w:p w14:paraId="7B62A4B2" w14:textId="2A2BBD24" w:rsidR="001D61A8" w:rsidRPr="000404DC" w:rsidRDefault="001D61A8" w:rsidP="001D61A8">
            <w:pPr>
              <w:rPr>
                <w:rFonts w:asciiTheme="minorHAnsi" w:hAnsiTheme="minorHAnsi" w:cstheme="minorHAnsi"/>
              </w:rPr>
            </w:pPr>
            <w:r w:rsidRPr="000404DC">
              <w:rPr>
                <w:rFonts w:asciiTheme="minorHAnsi" w:hAnsiTheme="minorHAnsi" w:cstheme="minorHAnsi"/>
              </w:rPr>
              <w:t>World Anti-Doping Agency</w:t>
            </w:r>
          </w:p>
        </w:tc>
        <w:tc>
          <w:tcPr>
            <w:tcW w:w="1134" w:type="dxa"/>
          </w:tcPr>
          <w:p w14:paraId="33F25146" w14:textId="3A43B91D" w:rsidR="001D61A8" w:rsidRPr="000404DC" w:rsidRDefault="001D61A8" w:rsidP="001D61A8">
            <w:pPr>
              <w:rPr>
                <w:rFonts w:asciiTheme="minorHAnsi" w:hAnsiTheme="minorHAnsi" w:cstheme="minorHAnsi"/>
              </w:rPr>
            </w:pPr>
            <w:r w:rsidRPr="000404DC">
              <w:rPr>
                <w:rFonts w:asciiTheme="minorHAnsi" w:hAnsiTheme="minorHAnsi" w:cstheme="minorHAnsi"/>
              </w:rPr>
              <w:t>WADA</w:t>
            </w:r>
          </w:p>
        </w:tc>
        <w:tc>
          <w:tcPr>
            <w:tcW w:w="5250" w:type="dxa"/>
            <w:shd w:val="clear" w:color="auto" w:fill="auto"/>
          </w:tcPr>
          <w:p w14:paraId="12553269" w14:textId="3075C58D" w:rsidR="001D61A8" w:rsidRPr="000404DC" w:rsidRDefault="00D869A1" w:rsidP="001D61A8">
            <w:pPr>
              <w:rPr>
                <w:rFonts w:asciiTheme="minorHAnsi" w:hAnsiTheme="minorHAnsi" w:cstheme="minorHAnsi"/>
              </w:rPr>
            </w:pPr>
            <w:r>
              <w:rPr>
                <w:rFonts w:asciiTheme="minorHAnsi" w:hAnsiTheme="minorHAnsi" w:cstheme="minorHAnsi"/>
              </w:rPr>
              <w:t xml:space="preserve">means </w:t>
            </w:r>
            <w:r w:rsidR="001D61A8" w:rsidRPr="000404DC">
              <w:rPr>
                <w:rFonts w:asciiTheme="minorHAnsi" w:hAnsiTheme="minorHAnsi" w:cstheme="minorHAnsi"/>
              </w:rPr>
              <w:t>the World Anti-Doping Agency</w:t>
            </w:r>
          </w:p>
        </w:tc>
      </w:tr>
    </w:tbl>
    <w:p w14:paraId="1DC90D6A" w14:textId="77777777" w:rsidR="00283C3E" w:rsidRPr="000404DC" w:rsidRDefault="00283C3E" w:rsidP="00C82A95">
      <w:pPr>
        <w:rPr>
          <w:rFonts w:asciiTheme="minorHAnsi" w:hAnsiTheme="minorHAnsi" w:cstheme="minorHAnsi"/>
        </w:rPr>
      </w:pPr>
    </w:p>
    <w:p w14:paraId="43FA4F55" w14:textId="77777777" w:rsidR="00BC649A" w:rsidRPr="000404DC" w:rsidRDefault="00BC649A" w:rsidP="00C82A95">
      <w:pPr>
        <w:rPr>
          <w:rFonts w:asciiTheme="minorHAnsi" w:hAnsiTheme="minorHAnsi" w:cstheme="minorHAnsi"/>
        </w:rPr>
      </w:pPr>
    </w:p>
    <w:p w14:paraId="0D716B59" w14:textId="77777777" w:rsidR="00BC4FE5" w:rsidRPr="000404DC" w:rsidRDefault="00BC4FE5" w:rsidP="00BC4FE5">
      <w:pPr>
        <w:pStyle w:val="Heading1"/>
        <w:numPr>
          <w:ilvl w:val="0"/>
          <w:numId w:val="0"/>
        </w:numPr>
        <w:rPr>
          <w:rFonts w:asciiTheme="minorHAnsi" w:hAnsiTheme="minorHAnsi" w:cstheme="minorHAnsi"/>
          <w:sz w:val="22"/>
          <w:szCs w:val="22"/>
        </w:rPr>
      </w:pPr>
    </w:p>
    <w:p w14:paraId="689D47CE" w14:textId="60B7DE04" w:rsidR="00BC4FE5" w:rsidRDefault="00DF62FB" w:rsidP="0006060E">
      <w:pPr>
        <w:pStyle w:val="Heading1"/>
        <w:numPr>
          <w:ilvl w:val="0"/>
          <w:numId w:val="2"/>
        </w:numPr>
        <w:rPr>
          <w:rFonts w:asciiTheme="minorHAnsi" w:hAnsiTheme="minorHAnsi" w:cstheme="minorHAnsi"/>
          <w:sz w:val="22"/>
          <w:szCs w:val="22"/>
        </w:rPr>
      </w:pPr>
      <w:r w:rsidRPr="000404DC">
        <w:rPr>
          <w:rFonts w:asciiTheme="minorHAnsi" w:hAnsiTheme="minorHAnsi" w:cstheme="minorHAnsi"/>
          <w:sz w:val="22"/>
          <w:szCs w:val="22"/>
        </w:rPr>
        <w:t xml:space="preserve">NOMINATION &amp; </w:t>
      </w:r>
      <w:r w:rsidR="00410C5C" w:rsidRPr="000404DC">
        <w:rPr>
          <w:rFonts w:asciiTheme="minorHAnsi" w:hAnsiTheme="minorHAnsi" w:cstheme="minorHAnsi"/>
          <w:sz w:val="22"/>
          <w:szCs w:val="22"/>
        </w:rPr>
        <w:t>S</w:t>
      </w:r>
      <w:r w:rsidR="00B70D1B" w:rsidRPr="000404DC">
        <w:rPr>
          <w:rFonts w:asciiTheme="minorHAnsi" w:hAnsiTheme="minorHAnsi" w:cstheme="minorHAnsi"/>
          <w:sz w:val="22"/>
          <w:szCs w:val="22"/>
        </w:rPr>
        <w:t>ELECTION PRINCIPLE</w:t>
      </w:r>
      <w:r w:rsidR="00BC4FE5" w:rsidRPr="000404DC">
        <w:rPr>
          <w:rFonts w:asciiTheme="minorHAnsi" w:hAnsiTheme="minorHAnsi" w:cstheme="minorHAnsi"/>
          <w:sz w:val="22"/>
          <w:szCs w:val="22"/>
        </w:rPr>
        <w:t>S</w:t>
      </w:r>
    </w:p>
    <w:p w14:paraId="08CD3C10" w14:textId="77777777" w:rsidR="00046CB7" w:rsidRDefault="00046CB7" w:rsidP="00046CB7">
      <w:pPr>
        <w:pStyle w:val="Heading1"/>
        <w:numPr>
          <w:ilvl w:val="0"/>
          <w:numId w:val="0"/>
        </w:numPr>
        <w:ind w:left="360"/>
        <w:rPr>
          <w:rFonts w:asciiTheme="minorHAnsi" w:hAnsiTheme="minorHAnsi" w:cstheme="minorHAnsi"/>
          <w:sz w:val="22"/>
          <w:szCs w:val="22"/>
        </w:rPr>
      </w:pPr>
    </w:p>
    <w:p w14:paraId="075C1B11" w14:textId="5F27B5A5" w:rsidR="00241E05" w:rsidRDefault="00241E05" w:rsidP="00241E05">
      <w:pPr>
        <w:pStyle w:val="Heading1"/>
        <w:numPr>
          <w:ilvl w:val="0"/>
          <w:numId w:val="0"/>
        </w:numPr>
        <w:ind w:left="432" w:hanging="72"/>
        <w:rPr>
          <w:rFonts w:asciiTheme="minorHAnsi" w:hAnsiTheme="minorHAnsi" w:cstheme="minorHAnsi"/>
          <w:b w:val="0"/>
          <w:bCs w:val="0"/>
          <w:sz w:val="22"/>
          <w:szCs w:val="22"/>
        </w:rPr>
      </w:pPr>
      <w:r w:rsidRPr="000404DC">
        <w:rPr>
          <w:rFonts w:asciiTheme="minorHAnsi" w:hAnsiTheme="minorHAnsi" w:cstheme="minorHAnsi"/>
          <w:b w:val="0"/>
          <w:bCs w:val="0"/>
          <w:sz w:val="22"/>
          <w:szCs w:val="22"/>
        </w:rPr>
        <w:t xml:space="preserve">The nomination and selection of the athletes to represent Ireland at the </w:t>
      </w:r>
      <w:r w:rsidR="00103EDE">
        <w:rPr>
          <w:rFonts w:asciiTheme="minorHAnsi" w:hAnsiTheme="minorHAnsi" w:cstheme="minorHAnsi"/>
          <w:b w:val="0"/>
          <w:bCs w:val="0"/>
          <w:sz w:val="22"/>
          <w:szCs w:val="22"/>
        </w:rPr>
        <w:t>Skopje</w:t>
      </w:r>
      <w:r w:rsidR="00700F54">
        <w:rPr>
          <w:rFonts w:asciiTheme="minorHAnsi" w:hAnsiTheme="minorHAnsi" w:cstheme="minorHAnsi"/>
          <w:b w:val="0"/>
          <w:bCs w:val="0"/>
          <w:sz w:val="22"/>
          <w:szCs w:val="22"/>
        </w:rPr>
        <w:t xml:space="preserve"> </w:t>
      </w:r>
      <w:r w:rsidR="00103EDE">
        <w:rPr>
          <w:rFonts w:asciiTheme="minorHAnsi" w:hAnsiTheme="minorHAnsi" w:cstheme="minorHAnsi"/>
          <w:b w:val="0"/>
          <w:bCs w:val="0"/>
          <w:sz w:val="22"/>
          <w:szCs w:val="22"/>
        </w:rPr>
        <w:t>2025</w:t>
      </w:r>
      <w:r w:rsidR="00D16DE0" w:rsidRPr="00D16DE0">
        <w:rPr>
          <w:rFonts w:asciiTheme="minorHAnsi" w:hAnsiTheme="minorHAnsi" w:cstheme="minorHAnsi"/>
          <w:b w:val="0"/>
          <w:bCs w:val="0"/>
          <w:sz w:val="22"/>
          <w:szCs w:val="22"/>
        </w:rPr>
        <w:t xml:space="preserve"> European </w:t>
      </w:r>
      <w:r w:rsidR="00700F54">
        <w:rPr>
          <w:rFonts w:asciiTheme="minorHAnsi" w:hAnsiTheme="minorHAnsi" w:cstheme="minorHAnsi"/>
          <w:b w:val="0"/>
          <w:bCs w:val="0"/>
          <w:sz w:val="22"/>
          <w:szCs w:val="22"/>
        </w:rPr>
        <w:t xml:space="preserve">Youth Olympic Festival </w:t>
      </w:r>
      <w:r w:rsidRPr="000404DC">
        <w:rPr>
          <w:rFonts w:asciiTheme="minorHAnsi" w:hAnsiTheme="minorHAnsi" w:cstheme="minorHAnsi"/>
          <w:b w:val="0"/>
          <w:bCs w:val="0"/>
          <w:sz w:val="22"/>
          <w:szCs w:val="22"/>
        </w:rPr>
        <w:t>will be conducted in accordance with the following underlying principles:</w:t>
      </w:r>
    </w:p>
    <w:p w14:paraId="6E9BA11C" w14:textId="77777777" w:rsidR="00046CB7" w:rsidRDefault="00046CB7" w:rsidP="00241E05">
      <w:pPr>
        <w:pStyle w:val="Heading1"/>
        <w:numPr>
          <w:ilvl w:val="0"/>
          <w:numId w:val="0"/>
        </w:numPr>
        <w:ind w:left="432" w:hanging="72"/>
        <w:rPr>
          <w:rFonts w:asciiTheme="minorHAnsi" w:hAnsiTheme="minorHAnsi" w:cstheme="minorHAnsi"/>
          <w:b w:val="0"/>
          <w:bCs w:val="0"/>
          <w:sz w:val="22"/>
          <w:szCs w:val="22"/>
        </w:rPr>
      </w:pPr>
    </w:p>
    <w:p w14:paraId="73871970" w14:textId="21CF6F95" w:rsidR="00241E05" w:rsidRPr="00046CB7" w:rsidRDefault="00241E05" w:rsidP="0006060E">
      <w:pPr>
        <w:pStyle w:val="Heading1"/>
        <w:numPr>
          <w:ilvl w:val="1"/>
          <w:numId w:val="2"/>
        </w:numPr>
        <w:rPr>
          <w:rFonts w:asciiTheme="minorHAnsi" w:hAnsiTheme="minorHAnsi" w:cstheme="minorHAnsi"/>
          <w:b w:val="0"/>
          <w:bCs w:val="0"/>
          <w:sz w:val="24"/>
          <w:szCs w:val="24"/>
        </w:rPr>
      </w:pPr>
      <w:r w:rsidRPr="000404DC">
        <w:rPr>
          <w:rFonts w:asciiTheme="minorHAnsi" w:hAnsiTheme="minorHAnsi" w:cstheme="minorHAnsi"/>
          <w:sz w:val="22"/>
          <w:szCs w:val="22"/>
        </w:rPr>
        <w:t>Performance</w:t>
      </w:r>
      <w:r w:rsidRPr="000404DC">
        <w:rPr>
          <w:rFonts w:asciiTheme="minorHAnsi" w:hAnsiTheme="minorHAnsi" w:cstheme="minorHAnsi"/>
          <w:b w:val="0"/>
          <w:bCs w:val="0"/>
          <w:sz w:val="22"/>
          <w:szCs w:val="22"/>
        </w:rPr>
        <w:t xml:space="preserve"> – The nomination criteria for each sport </w:t>
      </w:r>
      <w:r w:rsidR="00A871FB">
        <w:rPr>
          <w:rFonts w:asciiTheme="minorHAnsi" w:hAnsiTheme="minorHAnsi" w:cstheme="minorHAnsi"/>
          <w:b w:val="0"/>
          <w:bCs w:val="0"/>
          <w:sz w:val="22"/>
          <w:szCs w:val="22"/>
        </w:rPr>
        <w:t>are</w:t>
      </w:r>
      <w:r w:rsidRPr="000404DC">
        <w:rPr>
          <w:rFonts w:asciiTheme="minorHAnsi" w:hAnsiTheme="minorHAnsi" w:cstheme="minorHAnsi"/>
          <w:b w:val="0"/>
          <w:bCs w:val="0"/>
          <w:sz w:val="22"/>
          <w:szCs w:val="22"/>
        </w:rPr>
        <w:t xml:space="preserve"> designed to identify those athletes most likely to perform to the highest level at the Games. It is understood that in some instances, a</w:t>
      </w:r>
      <w:r w:rsidR="00EC385D">
        <w:rPr>
          <w:rFonts w:asciiTheme="minorHAnsi" w:hAnsiTheme="minorHAnsi" w:cstheme="minorHAnsi"/>
          <w:b w:val="0"/>
          <w:bCs w:val="0"/>
          <w:sz w:val="22"/>
          <w:szCs w:val="22"/>
        </w:rPr>
        <w:t>n</w:t>
      </w:r>
      <w:r w:rsidRPr="000404DC">
        <w:rPr>
          <w:rFonts w:asciiTheme="minorHAnsi" w:hAnsiTheme="minorHAnsi" w:cstheme="minorHAnsi"/>
          <w:b w:val="0"/>
          <w:bCs w:val="0"/>
          <w:sz w:val="22"/>
          <w:szCs w:val="22"/>
        </w:rPr>
        <w:t xml:space="preserve"> NF may set performance standards that are higher than the minimum qualification standards set by the IF</w:t>
      </w:r>
      <w:r w:rsidR="00EC385D">
        <w:rPr>
          <w:rFonts w:asciiTheme="minorHAnsi" w:hAnsiTheme="minorHAnsi" w:cstheme="minorHAnsi"/>
          <w:b w:val="0"/>
          <w:bCs w:val="0"/>
          <w:sz w:val="22"/>
          <w:szCs w:val="22"/>
        </w:rPr>
        <w:t xml:space="preserve">. </w:t>
      </w:r>
      <w:r w:rsidR="00A70699" w:rsidRPr="00A70699">
        <w:rPr>
          <w:rFonts w:asciiTheme="minorHAnsi" w:hAnsiTheme="minorHAnsi" w:cstheme="minorHAnsi"/>
          <w:b w:val="0"/>
          <w:bCs w:val="0"/>
          <w:sz w:val="22"/>
          <w:szCs w:val="22"/>
        </w:rPr>
        <w:t xml:space="preserve"> </w:t>
      </w:r>
      <w:r w:rsidR="00EC385D" w:rsidRPr="000404DC">
        <w:rPr>
          <w:rFonts w:asciiTheme="minorHAnsi" w:hAnsiTheme="minorHAnsi" w:cstheme="minorHAnsi"/>
          <w:b w:val="0"/>
          <w:bCs w:val="0"/>
          <w:sz w:val="22"/>
          <w:szCs w:val="22"/>
        </w:rPr>
        <w:t xml:space="preserve">NFs are encouraged to do this where they feel the minimum qualification </w:t>
      </w:r>
      <w:r w:rsidR="00A70699" w:rsidRPr="000404DC">
        <w:rPr>
          <w:rFonts w:asciiTheme="minorHAnsi" w:hAnsiTheme="minorHAnsi" w:cstheme="minorHAnsi"/>
          <w:b w:val="0"/>
          <w:bCs w:val="0"/>
          <w:sz w:val="22"/>
          <w:szCs w:val="22"/>
        </w:rPr>
        <w:t xml:space="preserve">standards </w:t>
      </w:r>
      <w:r w:rsidR="00EC385D">
        <w:rPr>
          <w:rFonts w:asciiTheme="minorHAnsi" w:hAnsiTheme="minorHAnsi" w:cstheme="minorHAnsi"/>
          <w:b w:val="0"/>
          <w:bCs w:val="0"/>
          <w:sz w:val="22"/>
          <w:szCs w:val="22"/>
        </w:rPr>
        <w:t xml:space="preserve">of the IF </w:t>
      </w:r>
      <w:r w:rsidR="00A70699" w:rsidRPr="000404DC">
        <w:rPr>
          <w:rFonts w:asciiTheme="minorHAnsi" w:hAnsiTheme="minorHAnsi" w:cstheme="minorHAnsi"/>
          <w:b w:val="0"/>
          <w:bCs w:val="0"/>
          <w:sz w:val="22"/>
          <w:szCs w:val="22"/>
        </w:rPr>
        <w:t>are at a lower level than the performance expectations of the sport nationally.</w:t>
      </w:r>
      <w:r w:rsidR="00EC385D">
        <w:rPr>
          <w:rFonts w:asciiTheme="minorHAnsi" w:hAnsiTheme="minorHAnsi" w:cstheme="minorHAnsi"/>
          <w:b w:val="0"/>
          <w:bCs w:val="0"/>
          <w:sz w:val="22"/>
          <w:szCs w:val="22"/>
        </w:rPr>
        <w:t xml:space="preserve"> </w:t>
      </w:r>
    </w:p>
    <w:p w14:paraId="5742B0BF" w14:textId="77777777" w:rsidR="00046CB7" w:rsidRPr="000404DC" w:rsidRDefault="00046CB7" w:rsidP="00046CB7">
      <w:pPr>
        <w:pStyle w:val="Heading1"/>
        <w:numPr>
          <w:ilvl w:val="0"/>
          <w:numId w:val="0"/>
        </w:numPr>
        <w:ind w:left="1134"/>
        <w:rPr>
          <w:rFonts w:asciiTheme="minorHAnsi" w:hAnsiTheme="minorHAnsi" w:cstheme="minorHAnsi"/>
          <w:b w:val="0"/>
          <w:bCs w:val="0"/>
          <w:sz w:val="24"/>
          <w:szCs w:val="24"/>
        </w:rPr>
      </w:pPr>
    </w:p>
    <w:p w14:paraId="20E7DBB8" w14:textId="3EE31BD6" w:rsidR="00241E05" w:rsidRDefault="00241E05" w:rsidP="0006060E">
      <w:pPr>
        <w:pStyle w:val="Heading1"/>
        <w:numPr>
          <w:ilvl w:val="1"/>
          <w:numId w:val="2"/>
        </w:numPr>
        <w:rPr>
          <w:rFonts w:asciiTheme="minorHAnsi" w:hAnsiTheme="minorHAnsi" w:cstheme="minorHAnsi"/>
          <w:b w:val="0"/>
          <w:bCs w:val="0"/>
          <w:sz w:val="22"/>
          <w:szCs w:val="22"/>
        </w:rPr>
      </w:pPr>
      <w:r w:rsidRPr="000404DC">
        <w:rPr>
          <w:rFonts w:asciiTheme="minorHAnsi" w:hAnsiTheme="minorHAnsi" w:cstheme="minorHAnsi"/>
          <w:sz w:val="22"/>
          <w:szCs w:val="22"/>
        </w:rPr>
        <w:t xml:space="preserve">Quota Places – </w:t>
      </w:r>
      <w:r w:rsidRPr="000404DC">
        <w:rPr>
          <w:rFonts w:asciiTheme="minorHAnsi" w:hAnsiTheme="minorHAnsi" w:cstheme="minorHAnsi"/>
          <w:b w:val="0"/>
          <w:bCs w:val="0"/>
          <w:sz w:val="22"/>
          <w:szCs w:val="22"/>
        </w:rPr>
        <w:t>The decision to accept quota places will be made jointly by the NF and the OFI. In line with principle 1 ‘Performance’, a decision may be made not to accept all quota slots if athletes do not meet the performance standards set by the NF. The official acceptance or rejection of an allocated quota place</w:t>
      </w:r>
      <w:r w:rsidR="00B87664">
        <w:rPr>
          <w:rFonts w:asciiTheme="minorHAnsi" w:hAnsiTheme="minorHAnsi" w:cstheme="minorHAnsi"/>
          <w:b w:val="0"/>
          <w:bCs w:val="0"/>
          <w:sz w:val="22"/>
          <w:szCs w:val="22"/>
        </w:rPr>
        <w:t xml:space="preserve"> </w:t>
      </w:r>
      <w:r w:rsidRPr="000404DC">
        <w:rPr>
          <w:rFonts w:asciiTheme="minorHAnsi" w:hAnsiTheme="minorHAnsi" w:cstheme="minorHAnsi"/>
          <w:b w:val="0"/>
          <w:bCs w:val="0"/>
          <w:sz w:val="22"/>
          <w:szCs w:val="22"/>
        </w:rPr>
        <w:t xml:space="preserve">in writing </w:t>
      </w:r>
      <w:r w:rsidR="00B87664">
        <w:rPr>
          <w:rFonts w:asciiTheme="minorHAnsi" w:hAnsiTheme="minorHAnsi" w:cstheme="minorHAnsi"/>
          <w:b w:val="0"/>
          <w:bCs w:val="0"/>
          <w:sz w:val="22"/>
          <w:szCs w:val="22"/>
        </w:rPr>
        <w:t>is the sole responsibility of</w:t>
      </w:r>
      <w:r w:rsidRPr="000404DC">
        <w:rPr>
          <w:rFonts w:asciiTheme="minorHAnsi" w:hAnsiTheme="minorHAnsi" w:cstheme="minorHAnsi"/>
          <w:b w:val="0"/>
          <w:bCs w:val="0"/>
          <w:sz w:val="22"/>
          <w:szCs w:val="22"/>
        </w:rPr>
        <w:t xml:space="preserve"> the OFI.</w:t>
      </w:r>
    </w:p>
    <w:p w14:paraId="324E71E3" w14:textId="77777777" w:rsidR="00046CB7" w:rsidRPr="000404DC" w:rsidRDefault="00046CB7" w:rsidP="00046CB7">
      <w:pPr>
        <w:pStyle w:val="Heading1"/>
        <w:numPr>
          <w:ilvl w:val="0"/>
          <w:numId w:val="0"/>
        </w:numPr>
        <w:ind w:left="1134"/>
        <w:rPr>
          <w:rFonts w:asciiTheme="minorHAnsi" w:hAnsiTheme="minorHAnsi" w:cstheme="minorHAnsi"/>
          <w:b w:val="0"/>
          <w:bCs w:val="0"/>
          <w:sz w:val="22"/>
          <w:szCs w:val="22"/>
        </w:rPr>
      </w:pPr>
    </w:p>
    <w:p w14:paraId="79E4E966" w14:textId="1B628E5C" w:rsidR="00241E05" w:rsidRPr="00046CB7" w:rsidRDefault="00241E05" w:rsidP="0006060E">
      <w:pPr>
        <w:pStyle w:val="Heading1"/>
        <w:numPr>
          <w:ilvl w:val="1"/>
          <w:numId w:val="2"/>
        </w:numPr>
        <w:rPr>
          <w:rFonts w:asciiTheme="minorHAnsi" w:hAnsiTheme="minorHAnsi" w:cstheme="minorHAnsi"/>
          <w:b w:val="0"/>
          <w:bCs w:val="0"/>
          <w:sz w:val="22"/>
          <w:szCs w:val="22"/>
        </w:rPr>
      </w:pPr>
      <w:r w:rsidRPr="000404DC">
        <w:rPr>
          <w:rFonts w:asciiTheme="minorHAnsi" w:hAnsiTheme="minorHAnsi" w:cstheme="minorHAnsi"/>
          <w:sz w:val="22"/>
          <w:szCs w:val="22"/>
        </w:rPr>
        <w:t>Transparency</w:t>
      </w:r>
      <w:r w:rsidR="00D0284B">
        <w:rPr>
          <w:rFonts w:asciiTheme="minorHAnsi" w:hAnsiTheme="minorHAnsi" w:cstheme="minorHAnsi"/>
          <w:sz w:val="22"/>
          <w:szCs w:val="22"/>
        </w:rPr>
        <w:t>,</w:t>
      </w:r>
      <w:r w:rsidRPr="000404DC">
        <w:rPr>
          <w:rFonts w:asciiTheme="minorHAnsi" w:hAnsiTheme="minorHAnsi" w:cstheme="minorHAnsi"/>
          <w:sz w:val="22"/>
          <w:szCs w:val="22"/>
        </w:rPr>
        <w:t xml:space="preserve"> Clarity </w:t>
      </w:r>
      <w:r w:rsidR="00D0284B">
        <w:rPr>
          <w:rFonts w:asciiTheme="minorHAnsi" w:hAnsiTheme="minorHAnsi" w:cstheme="minorHAnsi"/>
          <w:sz w:val="22"/>
          <w:szCs w:val="22"/>
        </w:rPr>
        <w:t>and Communication</w:t>
      </w:r>
      <w:r w:rsidRPr="000404DC">
        <w:rPr>
          <w:rFonts w:asciiTheme="minorHAnsi" w:hAnsiTheme="minorHAnsi" w:cstheme="minorHAnsi"/>
          <w:sz w:val="22"/>
          <w:szCs w:val="22"/>
        </w:rPr>
        <w:t xml:space="preserve">– </w:t>
      </w:r>
      <w:r w:rsidRPr="000404DC">
        <w:rPr>
          <w:rFonts w:asciiTheme="minorHAnsi" w:hAnsiTheme="minorHAnsi" w:cstheme="minorHAnsi"/>
          <w:b w:val="0"/>
          <w:bCs w:val="0"/>
          <w:sz w:val="22"/>
          <w:szCs w:val="22"/>
        </w:rPr>
        <w:t xml:space="preserve">The </w:t>
      </w:r>
      <w:r w:rsidR="00B87664">
        <w:rPr>
          <w:rFonts w:asciiTheme="minorHAnsi" w:hAnsiTheme="minorHAnsi" w:cstheme="minorHAnsi"/>
          <w:b w:val="0"/>
          <w:bCs w:val="0"/>
          <w:sz w:val="22"/>
          <w:szCs w:val="22"/>
        </w:rPr>
        <w:t>nomination and selection policy of each NF must be</w:t>
      </w:r>
      <w:r w:rsidRPr="000404DC">
        <w:rPr>
          <w:rFonts w:asciiTheme="minorHAnsi" w:hAnsiTheme="minorHAnsi" w:cstheme="minorHAnsi"/>
          <w:b w:val="0"/>
          <w:bCs w:val="0"/>
          <w:sz w:val="22"/>
          <w:szCs w:val="22"/>
        </w:rPr>
        <w:t xml:space="preserve"> clear and well communicated </w:t>
      </w:r>
      <w:r w:rsidR="00D0284B">
        <w:rPr>
          <w:rFonts w:asciiTheme="minorHAnsi" w:hAnsiTheme="minorHAnsi" w:cstheme="minorHAnsi"/>
          <w:b w:val="0"/>
          <w:bCs w:val="0"/>
          <w:sz w:val="22"/>
          <w:szCs w:val="22"/>
        </w:rPr>
        <w:t xml:space="preserve">within a reasonable timeframe </w:t>
      </w:r>
      <w:r w:rsidRPr="000404DC">
        <w:rPr>
          <w:rFonts w:asciiTheme="minorHAnsi" w:hAnsiTheme="minorHAnsi" w:cstheme="minorHAnsi"/>
          <w:b w:val="0"/>
          <w:bCs w:val="0"/>
          <w:sz w:val="22"/>
          <w:szCs w:val="22"/>
        </w:rPr>
        <w:t xml:space="preserve">to all athletes and coaches </w:t>
      </w:r>
      <w:r w:rsidR="00B87664">
        <w:rPr>
          <w:rFonts w:asciiTheme="minorHAnsi" w:hAnsiTheme="minorHAnsi" w:cstheme="minorHAnsi"/>
          <w:b w:val="0"/>
          <w:bCs w:val="0"/>
          <w:sz w:val="22"/>
          <w:szCs w:val="22"/>
        </w:rPr>
        <w:t xml:space="preserve">to ensure that </w:t>
      </w:r>
      <w:r w:rsidRPr="000404DC">
        <w:rPr>
          <w:rFonts w:asciiTheme="minorHAnsi" w:hAnsiTheme="minorHAnsi" w:cstheme="minorHAnsi"/>
          <w:b w:val="0"/>
          <w:bCs w:val="0"/>
          <w:sz w:val="22"/>
          <w:szCs w:val="22"/>
        </w:rPr>
        <w:t>all stakeholders understand it.</w:t>
      </w:r>
      <w:r w:rsidRPr="000404DC">
        <w:rPr>
          <w:rFonts w:asciiTheme="minorHAnsi" w:hAnsiTheme="minorHAnsi" w:cstheme="minorHAnsi"/>
          <w:sz w:val="22"/>
          <w:szCs w:val="22"/>
        </w:rPr>
        <w:t xml:space="preserve"> </w:t>
      </w:r>
    </w:p>
    <w:p w14:paraId="27228C01" w14:textId="77777777" w:rsidR="00046CB7" w:rsidRPr="000404DC" w:rsidRDefault="00046CB7" w:rsidP="00046CB7">
      <w:pPr>
        <w:pStyle w:val="Heading1"/>
        <w:numPr>
          <w:ilvl w:val="0"/>
          <w:numId w:val="0"/>
        </w:numPr>
        <w:ind w:left="1134"/>
        <w:rPr>
          <w:rFonts w:asciiTheme="minorHAnsi" w:hAnsiTheme="minorHAnsi" w:cstheme="minorHAnsi"/>
          <w:b w:val="0"/>
          <w:bCs w:val="0"/>
          <w:sz w:val="22"/>
          <w:szCs w:val="22"/>
        </w:rPr>
      </w:pPr>
    </w:p>
    <w:p w14:paraId="5DDAD9CD" w14:textId="66D6A003" w:rsidR="00241E05" w:rsidRDefault="00241E05" w:rsidP="0006060E">
      <w:pPr>
        <w:pStyle w:val="Heading1"/>
        <w:numPr>
          <w:ilvl w:val="1"/>
          <w:numId w:val="2"/>
        </w:numPr>
        <w:rPr>
          <w:rFonts w:asciiTheme="minorHAnsi" w:hAnsiTheme="minorHAnsi" w:cstheme="minorHAnsi"/>
          <w:b w:val="0"/>
          <w:bCs w:val="0"/>
          <w:sz w:val="22"/>
          <w:szCs w:val="22"/>
        </w:rPr>
      </w:pPr>
      <w:r w:rsidRPr="000404DC">
        <w:rPr>
          <w:rFonts w:asciiTheme="minorHAnsi" w:hAnsiTheme="minorHAnsi" w:cstheme="minorHAnsi"/>
          <w:sz w:val="22"/>
          <w:szCs w:val="22"/>
        </w:rPr>
        <w:t xml:space="preserve">Objective decision making – </w:t>
      </w:r>
      <w:r w:rsidRPr="000404DC">
        <w:rPr>
          <w:rFonts w:asciiTheme="minorHAnsi" w:hAnsiTheme="minorHAnsi" w:cstheme="minorHAnsi"/>
          <w:b w:val="0"/>
          <w:bCs w:val="0"/>
          <w:sz w:val="22"/>
          <w:szCs w:val="22"/>
        </w:rPr>
        <w:t>Where possible decisions of Nomination Committees should be based on objective, measurable criteria. Where subjective criteria need to be included such as within teams or pairings, the process for this must be clearly explained to all stakeholders and the rationale for final decisions outlined in the Nomination Meeting notes.</w:t>
      </w:r>
    </w:p>
    <w:p w14:paraId="073922E4" w14:textId="77777777" w:rsidR="00046CB7" w:rsidRPr="000404DC" w:rsidRDefault="00046CB7" w:rsidP="00046CB7">
      <w:pPr>
        <w:pStyle w:val="Heading1"/>
        <w:numPr>
          <w:ilvl w:val="0"/>
          <w:numId w:val="0"/>
        </w:numPr>
        <w:ind w:left="1134"/>
        <w:rPr>
          <w:rFonts w:asciiTheme="minorHAnsi" w:hAnsiTheme="minorHAnsi" w:cstheme="minorHAnsi"/>
          <w:b w:val="0"/>
          <w:bCs w:val="0"/>
          <w:sz w:val="22"/>
          <w:szCs w:val="22"/>
        </w:rPr>
      </w:pPr>
    </w:p>
    <w:p w14:paraId="2FE26F1B" w14:textId="35FC4917" w:rsidR="00241E05" w:rsidRDefault="00241E05" w:rsidP="0006060E">
      <w:pPr>
        <w:pStyle w:val="Heading1"/>
        <w:numPr>
          <w:ilvl w:val="1"/>
          <w:numId w:val="2"/>
        </w:numPr>
        <w:rPr>
          <w:rFonts w:asciiTheme="minorHAnsi" w:hAnsiTheme="minorHAnsi" w:cstheme="minorHAnsi"/>
          <w:b w:val="0"/>
          <w:bCs w:val="0"/>
          <w:sz w:val="22"/>
          <w:szCs w:val="22"/>
        </w:rPr>
      </w:pPr>
      <w:r w:rsidRPr="000404DC">
        <w:rPr>
          <w:rFonts w:asciiTheme="minorHAnsi" w:hAnsiTheme="minorHAnsi" w:cstheme="minorHAnsi"/>
          <w:sz w:val="22"/>
          <w:szCs w:val="22"/>
        </w:rPr>
        <w:t xml:space="preserve">Fairness – </w:t>
      </w:r>
      <w:r w:rsidRPr="000404DC">
        <w:rPr>
          <w:rFonts w:asciiTheme="minorHAnsi" w:hAnsiTheme="minorHAnsi" w:cstheme="minorHAnsi"/>
          <w:b w:val="0"/>
          <w:bCs w:val="0"/>
          <w:sz w:val="22"/>
          <w:szCs w:val="22"/>
        </w:rPr>
        <w:t>The Nomination process must be fair and operated without bias or prejudice.</w:t>
      </w:r>
    </w:p>
    <w:p w14:paraId="2A8CBD0A" w14:textId="77777777" w:rsidR="00046CB7" w:rsidRPr="000404DC" w:rsidRDefault="00046CB7" w:rsidP="00046CB7">
      <w:pPr>
        <w:pStyle w:val="Heading1"/>
        <w:numPr>
          <w:ilvl w:val="0"/>
          <w:numId w:val="0"/>
        </w:numPr>
        <w:ind w:left="1134"/>
        <w:rPr>
          <w:rFonts w:asciiTheme="minorHAnsi" w:hAnsiTheme="minorHAnsi" w:cstheme="minorHAnsi"/>
          <w:b w:val="0"/>
          <w:bCs w:val="0"/>
          <w:sz w:val="22"/>
          <w:szCs w:val="22"/>
        </w:rPr>
      </w:pPr>
    </w:p>
    <w:p w14:paraId="1CCD2C49" w14:textId="2416DAAB" w:rsidR="00241E05" w:rsidRDefault="00241E05" w:rsidP="0006060E">
      <w:pPr>
        <w:pStyle w:val="Heading1"/>
        <w:numPr>
          <w:ilvl w:val="1"/>
          <w:numId w:val="2"/>
        </w:numPr>
        <w:rPr>
          <w:rFonts w:asciiTheme="minorHAnsi" w:hAnsiTheme="minorHAnsi" w:cstheme="minorHAnsi"/>
          <w:b w:val="0"/>
          <w:bCs w:val="0"/>
          <w:sz w:val="22"/>
          <w:szCs w:val="22"/>
        </w:rPr>
      </w:pPr>
      <w:r w:rsidRPr="000404DC">
        <w:rPr>
          <w:rFonts w:asciiTheme="minorHAnsi" w:hAnsiTheme="minorHAnsi" w:cstheme="minorHAnsi"/>
          <w:sz w:val="22"/>
          <w:szCs w:val="22"/>
        </w:rPr>
        <w:t xml:space="preserve">Age – </w:t>
      </w:r>
      <w:r w:rsidRPr="000404DC">
        <w:rPr>
          <w:rFonts w:asciiTheme="minorHAnsi" w:hAnsiTheme="minorHAnsi" w:cstheme="minorHAnsi"/>
          <w:b w:val="0"/>
          <w:bCs w:val="0"/>
          <w:sz w:val="22"/>
          <w:szCs w:val="22"/>
        </w:rPr>
        <w:t xml:space="preserve">The OFI does not set a minimum </w:t>
      </w:r>
      <w:r w:rsidR="00DA6B27">
        <w:rPr>
          <w:rFonts w:asciiTheme="minorHAnsi" w:hAnsiTheme="minorHAnsi" w:cstheme="minorHAnsi"/>
          <w:b w:val="0"/>
          <w:bCs w:val="0"/>
          <w:sz w:val="22"/>
          <w:szCs w:val="22"/>
        </w:rPr>
        <w:t xml:space="preserve">or maximum </w:t>
      </w:r>
      <w:r w:rsidRPr="000404DC">
        <w:rPr>
          <w:rFonts w:asciiTheme="minorHAnsi" w:hAnsiTheme="minorHAnsi" w:cstheme="minorHAnsi"/>
          <w:b w:val="0"/>
          <w:bCs w:val="0"/>
          <w:sz w:val="22"/>
          <w:szCs w:val="22"/>
        </w:rPr>
        <w:t>age requirement. The age requirement will be in accordance with IF rules for each sport [see sport specific criteria/eligibility].</w:t>
      </w:r>
    </w:p>
    <w:p w14:paraId="6327728B" w14:textId="77777777" w:rsidR="00046CB7" w:rsidRPr="000404DC" w:rsidRDefault="00046CB7" w:rsidP="00046CB7">
      <w:pPr>
        <w:pStyle w:val="Heading1"/>
        <w:numPr>
          <w:ilvl w:val="0"/>
          <w:numId w:val="0"/>
        </w:numPr>
        <w:ind w:left="1134"/>
        <w:rPr>
          <w:rFonts w:asciiTheme="minorHAnsi" w:hAnsiTheme="minorHAnsi" w:cstheme="minorHAnsi"/>
          <w:b w:val="0"/>
          <w:bCs w:val="0"/>
          <w:sz w:val="22"/>
          <w:szCs w:val="22"/>
        </w:rPr>
      </w:pPr>
    </w:p>
    <w:p w14:paraId="0628BF52" w14:textId="77777777" w:rsidR="00241E05" w:rsidRPr="000404DC" w:rsidRDefault="00241E05" w:rsidP="0006060E">
      <w:pPr>
        <w:pStyle w:val="Heading1"/>
        <w:numPr>
          <w:ilvl w:val="1"/>
          <w:numId w:val="2"/>
        </w:numPr>
        <w:rPr>
          <w:rFonts w:asciiTheme="minorHAnsi" w:hAnsiTheme="minorHAnsi" w:cstheme="minorHAnsi"/>
          <w:b w:val="0"/>
          <w:bCs w:val="0"/>
          <w:sz w:val="22"/>
          <w:szCs w:val="22"/>
        </w:rPr>
      </w:pPr>
      <w:r w:rsidRPr="000404DC">
        <w:rPr>
          <w:rFonts w:asciiTheme="minorHAnsi" w:hAnsiTheme="minorHAnsi" w:cstheme="minorHAnsi"/>
          <w:sz w:val="22"/>
          <w:szCs w:val="22"/>
        </w:rPr>
        <w:t xml:space="preserve">Universality / Re-allocation place acceptance – </w:t>
      </w:r>
      <w:r w:rsidRPr="000404DC">
        <w:rPr>
          <w:rFonts w:asciiTheme="minorHAnsi" w:hAnsiTheme="minorHAnsi" w:cstheme="minorHAnsi"/>
          <w:b w:val="0"/>
          <w:bCs w:val="0"/>
          <w:sz w:val="22"/>
          <w:szCs w:val="22"/>
        </w:rPr>
        <w:t>In sports where Universality Places are awarded or Re-allocation Places offered, the following criteria will apply:</w:t>
      </w:r>
      <w:r w:rsidRPr="000404DC">
        <w:rPr>
          <w:rFonts w:asciiTheme="minorHAnsi" w:hAnsiTheme="minorHAnsi" w:cstheme="minorHAnsi"/>
          <w:sz w:val="22"/>
          <w:szCs w:val="22"/>
        </w:rPr>
        <w:t xml:space="preserve"> </w:t>
      </w:r>
    </w:p>
    <w:p w14:paraId="64405540" w14:textId="19815821" w:rsidR="00241E05" w:rsidRPr="000404DC" w:rsidRDefault="00241E05" w:rsidP="0006060E">
      <w:pPr>
        <w:pStyle w:val="Heading1"/>
        <w:numPr>
          <w:ilvl w:val="2"/>
          <w:numId w:val="2"/>
        </w:numPr>
        <w:rPr>
          <w:rFonts w:asciiTheme="minorHAnsi" w:hAnsiTheme="minorHAnsi" w:cstheme="minorHAnsi"/>
          <w:b w:val="0"/>
          <w:bCs w:val="0"/>
          <w:sz w:val="22"/>
          <w:szCs w:val="22"/>
        </w:rPr>
      </w:pPr>
      <w:r w:rsidRPr="000404DC">
        <w:rPr>
          <w:rFonts w:asciiTheme="minorHAnsi" w:hAnsiTheme="minorHAnsi" w:cstheme="minorHAnsi"/>
          <w:b w:val="0"/>
          <w:bCs w:val="0"/>
          <w:sz w:val="22"/>
          <w:szCs w:val="22"/>
        </w:rPr>
        <w:t>the decision to apply for such an athlete</w:t>
      </w:r>
      <w:r w:rsidR="00A70699">
        <w:rPr>
          <w:rFonts w:asciiTheme="minorHAnsi" w:hAnsiTheme="minorHAnsi" w:cstheme="minorHAnsi"/>
          <w:b w:val="0"/>
          <w:bCs w:val="0"/>
          <w:sz w:val="22"/>
          <w:szCs w:val="22"/>
        </w:rPr>
        <w:t xml:space="preserve"> or team</w:t>
      </w:r>
      <w:r w:rsidRPr="000404DC">
        <w:rPr>
          <w:rFonts w:asciiTheme="minorHAnsi" w:hAnsiTheme="minorHAnsi" w:cstheme="minorHAnsi"/>
          <w:b w:val="0"/>
          <w:bCs w:val="0"/>
          <w:sz w:val="22"/>
          <w:szCs w:val="22"/>
        </w:rPr>
        <w:t xml:space="preserve"> quota slot, will be jointly determined by the NF &amp; OFI.</w:t>
      </w:r>
    </w:p>
    <w:p w14:paraId="13135564" w14:textId="121EB54B" w:rsidR="00241E05" w:rsidRPr="000404DC" w:rsidRDefault="00241E05" w:rsidP="0006060E">
      <w:pPr>
        <w:pStyle w:val="Heading1"/>
        <w:numPr>
          <w:ilvl w:val="2"/>
          <w:numId w:val="2"/>
        </w:numPr>
        <w:rPr>
          <w:rFonts w:asciiTheme="minorHAnsi" w:hAnsiTheme="minorHAnsi" w:cstheme="minorHAnsi"/>
          <w:b w:val="0"/>
          <w:bCs w:val="0"/>
          <w:sz w:val="22"/>
          <w:szCs w:val="22"/>
        </w:rPr>
      </w:pPr>
      <w:r w:rsidRPr="000404DC">
        <w:rPr>
          <w:rFonts w:asciiTheme="minorHAnsi" w:hAnsiTheme="minorHAnsi" w:cstheme="minorHAnsi"/>
          <w:b w:val="0"/>
          <w:bCs w:val="0"/>
          <w:sz w:val="22"/>
          <w:szCs w:val="22"/>
        </w:rPr>
        <w:t xml:space="preserve">The OFI will only consider nominations for awarded </w:t>
      </w:r>
      <w:r w:rsidR="00DA6B27">
        <w:rPr>
          <w:rFonts w:asciiTheme="minorHAnsi" w:hAnsiTheme="minorHAnsi" w:cstheme="minorHAnsi"/>
          <w:b w:val="0"/>
          <w:bCs w:val="0"/>
          <w:sz w:val="22"/>
          <w:szCs w:val="22"/>
        </w:rPr>
        <w:t xml:space="preserve">individual </w:t>
      </w:r>
      <w:r w:rsidRPr="000404DC">
        <w:rPr>
          <w:rFonts w:asciiTheme="minorHAnsi" w:hAnsiTheme="minorHAnsi" w:cstheme="minorHAnsi"/>
          <w:b w:val="0"/>
          <w:bCs w:val="0"/>
          <w:sz w:val="22"/>
          <w:szCs w:val="22"/>
        </w:rPr>
        <w:t>universality or re-allocation quota slots on the basis of the</w:t>
      </w:r>
      <w:r w:rsidR="00DA6B27">
        <w:rPr>
          <w:rFonts w:asciiTheme="minorHAnsi" w:hAnsiTheme="minorHAnsi" w:cstheme="minorHAnsi"/>
          <w:b w:val="0"/>
          <w:bCs w:val="0"/>
          <w:sz w:val="22"/>
          <w:szCs w:val="22"/>
        </w:rPr>
        <w:t xml:space="preserve"> athlete meeting </w:t>
      </w:r>
      <w:r w:rsidR="00D758F4">
        <w:rPr>
          <w:rFonts w:asciiTheme="minorHAnsi" w:hAnsiTheme="minorHAnsi" w:cstheme="minorHAnsi"/>
          <w:b w:val="0"/>
          <w:bCs w:val="0"/>
          <w:sz w:val="22"/>
          <w:szCs w:val="22"/>
        </w:rPr>
        <w:t>either (a) plus (b) or (a) plus (c) from the following criteria</w:t>
      </w:r>
      <w:r w:rsidRPr="000404DC">
        <w:rPr>
          <w:rFonts w:asciiTheme="minorHAnsi" w:hAnsiTheme="minorHAnsi" w:cstheme="minorHAnsi"/>
          <w:b w:val="0"/>
          <w:bCs w:val="0"/>
          <w:sz w:val="22"/>
          <w:szCs w:val="22"/>
        </w:rPr>
        <w:t>:</w:t>
      </w:r>
    </w:p>
    <w:p w14:paraId="7F827023" w14:textId="4C9AC592" w:rsidR="00DA6B27" w:rsidRPr="00D758F4" w:rsidRDefault="00241E05" w:rsidP="00D758F4">
      <w:pPr>
        <w:pStyle w:val="Heading1"/>
        <w:numPr>
          <w:ilvl w:val="3"/>
          <w:numId w:val="2"/>
        </w:numPr>
        <w:rPr>
          <w:rFonts w:asciiTheme="minorHAnsi" w:hAnsiTheme="minorHAnsi" w:cstheme="minorHAnsi"/>
          <w:b w:val="0"/>
          <w:bCs w:val="0"/>
          <w:sz w:val="22"/>
          <w:szCs w:val="22"/>
        </w:rPr>
      </w:pPr>
      <w:r w:rsidRPr="000404DC">
        <w:rPr>
          <w:rFonts w:asciiTheme="minorHAnsi" w:hAnsiTheme="minorHAnsi" w:cstheme="minorHAnsi"/>
          <w:b w:val="0"/>
          <w:bCs w:val="0"/>
          <w:sz w:val="22"/>
          <w:szCs w:val="22"/>
        </w:rPr>
        <w:t xml:space="preserve">The athlete has not competed at a previous </w:t>
      </w:r>
      <w:r w:rsidR="00700F54">
        <w:rPr>
          <w:rFonts w:asciiTheme="minorHAnsi" w:hAnsiTheme="minorHAnsi" w:cstheme="minorHAnsi"/>
          <w:b w:val="0"/>
          <w:bCs w:val="0"/>
          <w:sz w:val="22"/>
          <w:szCs w:val="22"/>
        </w:rPr>
        <w:t xml:space="preserve">Summer </w:t>
      </w:r>
      <w:r w:rsidR="00EC1B92">
        <w:rPr>
          <w:rFonts w:asciiTheme="minorHAnsi" w:hAnsiTheme="minorHAnsi" w:cstheme="minorHAnsi"/>
          <w:b w:val="0"/>
          <w:bCs w:val="0"/>
          <w:sz w:val="22"/>
          <w:szCs w:val="22"/>
        </w:rPr>
        <w:t>European</w:t>
      </w:r>
      <w:r w:rsidRPr="000404DC">
        <w:rPr>
          <w:rFonts w:asciiTheme="minorHAnsi" w:hAnsiTheme="minorHAnsi" w:cstheme="minorHAnsi"/>
          <w:b w:val="0"/>
          <w:bCs w:val="0"/>
          <w:sz w:val="22"/>
          <w:szCs w:val="22"/>
        </w:rPr>
        <w:t xml:space="preserve"> </w:t>
      </w:r>
      <w:r w:rsidR="00700F54">
        <w:rPr>
          <w:rFonts w:asciiTheme="minorHAnsi" w:hAnsiTheme="minorHAnsi" w:cstheme="minorHAnsi"/>
          <w:b w:val="0"/>
          <w:bCs w:val="0"/>
          <w:sz w:val="22"/>
          <w:szCs w:val="22"/>
        </w:rPr>
        <w:t>Youth Olympic Festival</w:t>
      </w:r>
      <w:r w:rsidRPr="000404DC">
        <w:rPr>
          <w:rFonts w:asciiTheme="minorHAnsi" w:hAnsiTheme="minorHAnsi" w:cstheme="minorHAnsi"/>
          <w:b w:val="0"/>
          <w:bCs w:val="0"/>
          <w:sz w:val="22"/>
          <w:szCs w:val="22"/>
        </w:rPr>
        <w:t xml:space="preserve">. </w:t>
      </w:r>
    </w:p>
    <w:p w14:paraId="39DE2F1F" w14:textId="77777777" w:rsidR="00241E05" w:rsidRPr="000404DC" w:rsidRDefault="00241E05" w:rsidP="0006060E">
      <w:pPr>
        <w:pStyle w:val="Heading1"/>
        <w:numPr>
          <w:ilvl w:val="3"/>
          <w:numId w:val="2"/>
        </w:numPr>
        <w:rPr>
          <w:rFonts w:asciiTheme="minorHAnsi" w:hAnsiTheme="minorHAnsi" w:cstheme="minorHAnsi"/>
          <w:b w:val="0"/>
          <w:bCs w:val="0"/>
          <w:sz w:val="22"/>
          <w:szCs w:val="22"/>
        </w:rPr>
      </w:pPr>
      <w:r w:rsidRPr="000404DC">
        <w:rPr>
          <w:rFonts w:asciiTheme="minorHAnsi" w:hAnsiTheme="minorHAnsi" w:cstheme="minorHAnsi"/>
          <w:b w:val="0"/>
          <w:bCs w:val="0"/>
          <w:sz w:val="22"/>
          <w:szCs w:val="22"/>
        </w:rPr>
        <w:lastRenderedPageBreak/>
        <w:t>The athlete has achieved a minimum performance standard as per the sport specific criteria agreed with the NF.</w:t>
      </w:r>
    </w:p>
    <w:p w14:paraId="611A99DD" w14:textId="349C5392" w:rsidR="00D758F4" w:rsidRDefault="00241E05" w:rsidP="00D758F4">
      <w:pPr>
        <w:pStyle w:val="Heading1"/>
        <w:numPr>
          <w:ilvl w:val="3"/>
          <w:numId w:val="2"/>
        </w:numPr>
        <w:rPr>
          <w:rFonts w:asciiTheme="minorHAnsi" w:hAnsiTheme="minorHAnsi" w:cstheme="minorHAnsi"/>
          <w:b w:val="0"/>
          <w:bCs w:val="0"/>
          <w:sz w:val="22"/>
          <w:szCs w:val="22"/>
        </w:rPr>
      </w:pPr>
      <w:r w:rsidRPr="000404DC">
        <w:rPr>
          <w:rFonts w:asciiTheme="minorHAnsi" w:hAnsiTheme="minorHAnsi" w:cstheme="minorHAnsi"/>
          <w:b w:val="0"/>
          <w:bCs w:val="0"/>
          <w:sz w:val="22"/>
          <w:szCs w:val="22"/>
        </w:rPr>
        <w:t>The athlete has not had the opportunity to qualify through the normal qualification system due to injury, pregnancy, nationality dispute etc.</w:t>
      </w:r>
    </w:p>
    <w:p w14:paraId="6C3ED1B1" w14:textId="43A2774B" w:rsidR="00D758F4" w:rsidRPr="00D758F4" w:rsidRDefault="00D758F4" w:rsidP="00D758F4">
      <w:pPr>
        <w:pStyle w:val="Heading1"/>
        <w:numPr>
          <w:ilvl w:val="2"/>
          <w:numId w:val="2"/>
        </w:numPr>
        <w:rPr>
          <w:rFonts w:asciiTheme="minorHAnsi" w:hAnsiTheme="minorHAnsi" w:cstheme="minorHAnsi"/>
          <w:b w:val="0"/>
          <w:bCs w:val="0"/>
          <w:sz w:val="22"/>
          <w:szCs w:val="22"/>
        </w:rPr>
      </w:pPr>
      <w:r>
        <w:rPr>
          <w:rFonts w:asciiTheme="minorHAnsi" w:hAnsiTheme="minorHAnsi" w:cstheme="minorHAnsi"/>
          <w:b w:val="0"/>
          <w:bCs w:val="0"/>
          <w:sz w:val="22"/>
          <w:szCs w:val="22"/>
        </w:rPr>
        <w:t>The OFI will only consider nominations for awarded team universality or re-allocation quota slots if the team has achieved a minimum performance standard as per the sport specific criteria agreed with the NF</w:t>
      </w:r>
      <w:r w:rsidR="0053374D">
        <w:rPr>
          <w:rFonts w:asciiTheme="minorHAnsi" w:hAnsiTheme="minorHAnsi" w:cstheme="minorHAnsi"/>
          <w:b w:val="0"/>
          <w:bCs w:val="0"/>
          <w:sz w:val="22"/>
          <w:szCs w:val="22"/>
        </w:rPr>
        <w:t xml:space="preserve"> (each NF Nomination Policy will clearly state what they consider a Team).</w:t>
      </w:r>
    </w:p>
    <w:p w14:paraId="7DB3E841" w14:textId="77777777" w:rsidR="00046CB7" w:rsidRPr="000404DC" w:rsidRDefault="00046CB7" w:rsidP="00046CB7">
      <w:pPr>
        <w:pStyle w:val="Heading1"/>
        <w:numPr>
          <w:ilvl w:val="0"/>
          <w:numId w:val="0"/>
        </w:numPr>
        <w:ind w:left="1728"/>
        <w:rPr>
          <w:rFonts w:asciiTheme="minorHAnsi" w:hAnsiTheme="minorHAnsi" w:cstheme="minorHAnsi"/>
          <w:b w:val="0"/>
          <w:bCs w:val="0"/>
          <w:sz w:val="22"/>
          <w:szCs w:val="22"/>
        </w:rPr>
      </w:pPr>
    </w:p>
    <w:p w14:paraId="132698B7" w14:textId="0E3A0A6B" w:rsidR="00241E05" w:rsidRDefault="002C5598" w:rsidP="0006060E">
      <w:pPr>
        <w:pStyle w:val="ListParagraph"/>
        <w:numPr>
          <w:ilvl w:val="1"/>
          <w:numId w:val="2"/>
        </w:numPr>
        <w:rPr>
          <w:rFonts w:asciiTheme="minorHAnsi" w:hAnsiTheme="minorHAnsi" w:cstheme="minorHAnsi"/>
        </w:rPr>
      </w:pPr>
      <w:r>
        <w:rPr>
          <w:rFonts w:asciiTheme="minorHAnsi" w:hAnsiTheme="minorHAnsi" w:cstheme="minorHAnsi"/>
          <w:b/>
          <w:bCs/>
        </w:rPr>
        <w:t xml:space="preserve">NF and OFI </w:t>
      </w:r>
      <w:r w:rsidR="00241E05" w:rsidRPr="000404DC">
        <w:rPr>
          <w:rFonts w:asciiTheme="minorHAnsi" w:hAnsiTheme="minorHAnsi" w:cstheme="minorHAnsi"/>
          <w:b/>
          <w:bCs/>
        </w:rPr>
        <w:t>Approval</w:t>
      </w:r>
      <w:r w:rsidR="00241E05" w:rsidRPr="000404DC">
        <w:rPr>
          <w:rFonts w:asciiTheme="minorHAnsi" w:hAnsiTheme="minorHAnsi" w:cstheme="minorHAnsi"/>
        </w:rPr>
        <w:t xml:space="preserve"> – All </w:t>
      </w:r>
      <w:r w:rsidR="00302259">
        <w:rPr>
          <w:rFonts w:asciiTheme="minorHAnsi" w:hAnsiTheme="minorHAnsi" w:cstheme="minorHAnsi"/>
        </w:rPr>
        <w:t>Nomination P</w:t>
      </w:r>
      <w:r w:rsidR="00241E05" w:rsidRPr="000404DC">
        <w:rPr>
          <w:rFonts w:asciiTheme="minorHAnsi" w:hAnsiTheme="minorHAnsi" w:cstheme="minorHAnsi"/>
        </w:rPr>
        <w:t xml:space="preserve">olicies </w:t>
      </w:r>
      <w:r w:rsidR="00302259">
        <w:rPr>
          <w:rFonts w:asciiTheme="minorHAnsi" w:hAnsiTheme="minorHAnsi" w:cstheme="minorHAnsi"/>
        </w:rPr>
        <w:t>must</w:t>
      </w:r>
      <w:r w:rsidR="00241E05" w:rsidRPr="000404DC">
        <w:rPr>
          <w:rFonts w:asciiTheme="minorHAnsi" w:hAnsiTheme="minorHAnsi" w:cstheme="minorHAnsi"/>
        </w:rPr>
        <w:t xml:space="preserve"> be approved </w:t>
      </w:r>
      <w:r>
        <w:rPr>
          <w:rFonts w:asciiTheme="minorHAnsi" w:hAnsiTheme="minorHAnsi" w:cstheme="minorHAnsi"/>
        </w:rPr>
        <w:t xml:space="preserve">in writing </w:t>
      </w:r>
      <w:r w:rsidR="00241E05" w:rsidRPr="000404DC">
        <w:rPr>
          <w:rFonts w:asciiTheme="minorHAnsi" w:hAnsiTheme="minorHAnsi" w:cstheme="minorHAnsi"/>
        </w:rPr>
        <w:t xml:space="preserve">by the relevant NF Board </w:t>
      </w:r>
      <w:r>
        <w:rPr>
          <w:rFonts w:asciiTheme="minorHAnsi" w:hAnsiTheme="minorHAnsi" w:cstheme="minorHAnsi"/>
        </w:rPr>
        <w:t xml:space="preserve">and the OFI </w:t>
      </w:r>
      <w:r w:rsidR="00241E05" w:rsidRPr="000404DC">
        <w:rPr>
          <w:rFonts w:asciiTheme="minorHAnsi" w:hAnsiTheme="minorHAnsi" w:cstheme="minorHAnsi"/>
        </w:rPr>
        <w:t>prior to</w:t>
      </w:r>
      <w:r>
        <w:rPr>
          <w:rFonts w:asciiTheme="minorHAnsi" w:hAnsiTheme="minorHAnsi" w:cstheme="minorHAnsi"/>
        </w:rPr>
        <w:t xml:space="preserve"> publication. </w:t>
      </w:r>
      <w:r w:rsidR="00241E05" w:rsidRPr="000404DC">
        <w:rPr>
          <w:rFonts w:asciiTheme="minorHAnsi" w:hAnsiTheme="minorHAnsi" w:cstheme="minorHAnsi"/>
        </w:rPr>
        <w:t xml:space="preserve"> </w:t>
      </w:r>
    </w:p>
    <w:p w14:paraId="5CECC349" w14:textId="77777777" w:rsidR="00241E05" w:rsidRPr="000404DC" w:rsidRDefault="00241E05" w:rsidP="00241E05">
      <w:pPr>
        <w:pStyle w:val="ListParagraph"/>
        <w:ind w:left="1134" w:firstLine="0"/>
        <w:rPr>
          <w:rFonts w:asciiTheme="minorHAnsi" w:hAnsiTheme="minorHAnsi" w:cstheme="minorHAnsi"/>
        </w:rPr>
      </w:pPr>
    </w:p>
    <w:p w14:paraId="3DE8AFF4" w14:textId="669D96E8" w:rsidR="00241E05" w:rsidRDefault="00241E05" w:rsidP="0006060E">
      <w:pPr>
        <w:pStyle w:val="ListParagraph"/>
        <w:numPr>
          <w:ilvl w:val="0"/>
          <w:numId w:val="2"/>
        </w:numPr>
        <w:rPr>
          <w:rFonts w:asciiTheme="minorHAnsi" w:hAnsiTheme="minorHAnsi" w:cstheme="minorHAnsi"/>
          <w:b/>
          <w:bCs/>
        </w:rPr>
      </w:pPr>
      <w:r w:rsidRPr="00B6585C">
        <w:rPr>
          <w:rFonts w:asciiTheme="minorHAnsi" w:hAnsiTheme="minorHAnsi" w:cstheme="minorHAnsi"/>
          <w:b/>
          <w:bCs/>
        </w:rPr>
        <w:t>NOMINATION AND SELECTION PROCES</w:t>
      </w:r>
      <w:r w:rsidR="00046CB7">
        <w:rPr>
          <w:rFonts w:asciiTheme="minorHAnsi" w:hAnsiTheme="minorHAnsi" w:cstheme="minorHAnsi"/>
          <w:b/>
          <w:bCs/>
        </w:rPr>
        <w:t>S</w:t>
      </w:r>
    </w:p>
    <w:p w14:paraId="46B31EF8" w14:textId="77777777" w:rsidR="00046CB7" w:rsidRDefault="00046CB7" w:rsidP="00046CB7">
      <w:pPr>
        <w:pStyle w:val="ListParagraph"/>
        <w:ind w:left="360" w:firstLine="0"/>
        <w:rPr>
          <w:rFonts w:asciiTheme="minorHAnsi" w:hAnsiTheme="minorHAnsi" w:cstheme="minorHAnsi"/>
          <w:b/>
          <w:bCs/>
        </w:rPr>
      </w:pPr>
    </w:p>
    <w:p w14:paraId="02971302" w14:textId="0BD8BAC4" w:rsidR="00B6585C" w:rsidRPr="00B6585C" w:rsidRDefault="00B6585C" w:rsidP="00B6585C">
      <w:pPr>
        <w:pStyle w:val="ListParagraph"/>
        <w:ind w:left="360" w:firstLine="0"/>
        <w:rPr>
          <w:rFonts w:asciiTheme="minorHAnsi" w:hAnsiTheme="minorHAnsi" w:cstheme="minorHAnsi"/>
        </w:rPr>
      </w:pPr>
      <w:r w:rsidRPr="00B6585C">
        <w:rPr>
          <w:rFonts w:asciiTheme="minorHAnsi" w:hAnsiTheme="minorHAnsi" w:cstheme="minorHAnsi"/>
        </w:rPr>
        <w:t xml:space="preserve">The nomination and selection of athletes to the </w:t>
      </w:r>
      <w:r w:rsidR="00103EDE">
        <w:rPr>
          <w:rFonts w:asciiTheme="minorHAnsi" w:hAnsiTheme="minorHAnsi" w:cstheme="minorHAnsi"/>
        </w:rPr>
        <w:t>2025</w:t>
      </w:r>
      <w:r w:rsidR="00EC1B92">
        <w:rPr>
          <w:rFonts w:asciiTheme="minorHAnsi" w:hAnsiTheme="minorHAnsi" w:cstheme="minorHAnsi"/>
        </w:rPr>
        <w:t xml:space="preserve"> Irish </w:t>
      </w:r>
      <w:r w:rsidR="00700F54">
        <w:rPr>
          <w:rFonts w:asciiTheme="minorHAnsi" w:hAnsiTheme="minorHAnsi" w:cstheme="minorHAnsi"/>
        </w:rPr>
        <w:t>EYOF</w:t>
      </w:r>
      <w:r w:rsidRPr="00B6585C">
        <w:rPr>
          <w:rFonts w:asciiTheme="minorHAnsi" w:hAnsiTheme="minorHAnsi" w:cstheme="minorHAnsi"/>
        </w:rPr>
        <w:t xml:space="preserve"> Team will result from a graduated process of checks and balances to ensure the agreed criteria are applied correctly and to provide extra assurance to athletes that their selection is confirmed by a robust process. The subsequent steps in the process are as follows (the timelines are sport specific and clearly documented within the relevant sport sections</w:t>
      </w:r>
      <w:r w:rsidR="002C5598">
        <w:rPr>
          <w:rFonts w:asciiTheme="minorHAnsi" w:hAnsiTheme="minorHAnsi" w:cstheme="minorHAnsi"/>
        </w:rPr>
        <w:t>)</w:t>
      </w:r>
      <w:r w:rsidRPr="00B6585C">
        <w:rPr>
          <w:rFonts w:asciiTheme="minorHAnsi" w:hAnsiTheme="minorHAnsi" w:cstheme="minorHAnsi"/>
        </w:rPr>
        <w:t xml:space="preserve">: </w:t>
      </w:r>
    </w:p>
    <w:p w14:paraId="78C0EB65" w14:textId="77777777" w:rsidR="00B6585C" w:rsidRPr="00B6585C" w:rsidRDefault="00B6585C" w:rsidP="00B6585C">
      <w:pPr>
        <w:pStyle w:val="ListParagraph"/>
        <w:ind w:left="360" w:firstLine="0"/>
        <w:rPr>
          <w:rFonts w:asciiTheme="minorHAnsi" w:hAnsiTheme="minorHAnsi" w:cstheme="minorHAnsi"/>
        </w:rPr>
      </w:pPr>
    </w:p>
    <w:p w14:paraId="1C138053" w14:textId="77777777" w:rsidR="00B6585C" w:rsidRPr="00B6585C" w:rsidRDefault="00B6585C" w:rsidP="00B6585C">
      <w:pPr>
        <w:pStyle w:val="ListParagraph"/>
        <w:ind w:left="360" w:firstLine="0"/>
        <w:rPr>
          <w:rFonts w:asciiTheme="minorHAnsi" w:hAnsiTheme="minorHAnsi" w:cstheme="minorHAnsi"/>
        </w:rPr>
      </w:pPr>
      <w:r w:rsidRPr="00B6585C">
        <w:rPr>
          <w:rFonts w:asciiTheme="minorHAnsi" w:hAnsiTheme="minorHAnsi" w:cstheme="minorHAnsi"/>
          <w:b/>
          <w:bCs/>
        </w:rPr>
        <w:t>Step 1</w:t>
      </w:r>
      <w:r w:rsidRPr="00B6585C">
        <w:rPr>
          <w:rFonts w:asciiTheme="minorHAnsi" w:hAnsiTheme="minorHAnsi" w:cstheme="minorHAnsi"/>
        </w:rPr>
        <w:t>: The Irish Qualification period closes.</w:t>
      </w:r>
    </w:p>
    <w:p w14:paraId="332EB9A8" w14:textId="77777777" w:rsidR="00B6585C" w:rsidRPr="00B6585C" w:rsidRDefault="00B6585C" w:rsidP="00B6585C">
      <w:pPr>
        <w:pStyle w:val="ListParagraph"/>
        <w:ind w:left="360" w:firstLine="0"/>
        <w:rPr>
          <w:rFonts w:asciiTheme="minorHAnsi" w:hAnsiTheme="minorHAnsi" w:cstheme="minorHAnsi"/>
        </w:rPr>
      </w:pPr>
    </w:p>
    <w:p w14:paraId="22954324" w14:textId="77777777" w:rsidR="00B6585C" w:rsidRPr="00B6585C" w:rsidRDefault="00B6585C" w:rsidP="00B6585C">
      <w:pPr>
        <w:pStyle w:val="ListParagraph"/>
        <w:ind w:left="360" w:firstLine="0"/>
        <w:rPr>
          <w:rFonts w:asciiTheme="minorHAnsi" w:hAnsiTheme="minorHAnsi" w:cstheme="minorHAnsi"/>
        </w:rPr>
      </w:pPr>
      <w:r w:rsidRPr="00B6585C">
        <w:rPr>
          <w:rFonts w:asciiTheme="minorHAnsi" w:hAnsiTheme="minorHAnsi" w:cstheme="minorHAnsi"/>
          <w:b/>
          <w:bCs/>
        </w:rPr>
        <w:t>Step 2</w:t>
      </w:r>
      <w:r w:rsidRPr="00B6585C">
        <w:rPr>
          <w:rFonts w:asciiTheme="minorHAnsi" w:hAnsiTheme="minorHAnsi" w:cstheme="minorHAnsi"/>
        </w:rPr>
        <w:t>: The Nomination Committee convenes and applies the agreed nomination criteria for the sport. Athletes are informed of their pre-nomination status.</w:t>
      </w:r>
    </w:p>
    <w:p w14:paraId="533D7F23" w14:textId="77777777" w:rsidR="00B6585C" w:rsidRPr="00B6585C" w:rsidRDefault="00B6585C" w:rsidP="00B6585C">
      <w:pPr>
        <w:pStyle w:val="ListParagraph"/>
        <w:ind w:left="360" w:firstLine="0"/>
        <w:rPr>
          <w:rFonts w:asciiTheme="minorHAnsi" w:hAnsiTheme="minorHAnsi" w:cstheme="minorHAnsi"/>
        </w:rPr>
      </w:pPr>
    </w:p>
    <w:p w14:paraId="7943515B" w14:textId="77777777" w:rsidR="00B6585C" w:rsidRPr="00B6585C" w:rsidRDefault="00B6585C" w:rsidP="00B6585C">
      <w:pPr>
        <w:pStyle w:val="ListParagraph"/>
        <w:ind w:left="360" w:firstLine="0"/>
        <w:rPr>
          <w:rFonts w:asciiTheme="minorHAnsi" w:hAnsiTheme="minorHAnsi" w:cstheme="minorHAnsi"/>
        </w:rPr>
      </w:pPr>
      <w:r w:rsidRPr="00B6585C">
        <w:rPr>
          <w:rFonts w:asciiTheme="minorHAnsi" w:hAnsiTheme="minorHAnsi" w:cstheme="minorHAnsi"/>
          <w:b/>
          <w:bCs/>
        </w:rPr>
        <w:t>Step 3</w:t>
      </w:r>
      <w:r w:rsidRPr="00B6585C">
        <w:rPr>
          <w:rFonts w:asciiTheme="minorHAnsi" w:hAnsiTheme="minorHAnsi" w:cstheme="minorHAnsi"/>
        </w:rPr>
        <w:t xml:space="preserve">: Sport specific appeal period including internal NF appeal process and external SDSI appeal process if required.  </w:t>
      </w:r>
    </w:p>
    <w:p w14:paraId="269502A0" w14:textId="77777777" w:rsidR="00B6585C" w:rsidRPr="00B6585C" w:rsidRDefault="00B6585C" w:rsidP="00B6585C">
      <w:pPr>
        <w:pStyle w:val="ListParagraph"/>
        <w:ind w:left="360" w:firstLine="0"/>
        <w:rPr>
          <w:rFonts w:asciiTheme="minorHAnsi" w:hAnsiTheme="minorHAnsi" w:cstheme="minorHAnsi"/>
        </w:rPr>
      </w:pPr>
    </w:p>
    <w:p w14:paraId="3D9283A0" w14:textId="77777777" w:rsidR="00B6585C" w:rsidRPr="00B6585C" w:rsidRDefault="00B6585C" w:rsidP="00B6585C">
      <w:pPr>
        <w:pStyle w:val="ListParagraph"/>
        <w:ind w:left="360" w:firstLine="0"/>
        <w:rPr>
          <w:rFonts w:asciiTheme="minorHAnsi" w:hAnsiTheme="minorHAnsi" w:cstheme="minorHAnsi"/>
        </w:rPr>
      </w:pPr>
      <w:r w:rsidRPr="00B6585C">
        <w:rPr>
          <w:rFonts w:asciiTheme="minorHAnsi" w:hAnsiTheme="minorHAnsi" w:cstheme="minorHAnsi"/>
          <w:b/>
          <w:bCs/>
        </w:rPr>
        <w:t>Step 4</w:t>
      </w:r>
      <w:r w:rsidRPr="00B6585C">
        <w:rPr>
          <w:rFonts w:asciiTheme="minorHAnsi" w:hAnsiTheme="minorHAnsi" w:cstheme="minorHAnsi"/>
        </w:rPr>
        <w:t xml:space="preserve">: Formal nomination of athletes by the Chair of the Nomination Committee to the OFI. All appeals must be concluded before this can happen. </w:t>
      </w:r>
    </w:p>
    <w:p w14:paraId="38D06040" w14:textId="77777777" w:rsidR="00B6585C" w:rsidRPr="00B6585C" w:rsidRDefault="00B6585C" w:rsidP="00B6585C">
      <w:pPr>
        <w:pStyle w:val="ListParagraph"/>
        <w:ind w:left="360" w:firstLine="0"/>
        <w:rPr>
          <w:rFonts w:asciiTheme="minorHAnsi" w:hAnsiTheme="minorHAnsi" w:cstheme="minorHAnsi"/>
        </w:rPr>
      </w:pPr>
    </w:p>
    <w:p w14:paraId="2D0949E6" w14:textId="77777777" w:rsidR="00B6585C" w:rsidRPr="00B6585C" w:rsidRDefault="00B6585C" w:rsidP="00B6585C">
      <w:pPr>
        <w:pStyle w:val="ListParagraph"/>
        <w:ind w:left="360" w:firstLine="0"/>
        <w:rPr>
          <w:rFonts w:asciiTheme="minorHAnsi" w:hAnsiTheme="minorHAnsi" w:cstheme="minorHAnsi"/>
        </w:rPr>
      </w:pPr>
      <w:r w:rsidRPr="00B6585C">
        <w:rPr>
          <w:rFonts w:asciiTheme="minorHAnsi" w:hAnsiTheme="minorHAnsi" w:cstheme="minorHAnsi"/>
          <w:b/>
          <w:bCs/>
        </w:rPr>
        <w:t>Step 5</w:t>
      </w:r>
      <w:r w:rsidRPr="00B6585C">
        <w:rPr>
          <w:rFonts w:asciiTheme="minorHAnsi" w:hAnsiTheme="minorHAnsi" w:cstheme="minorHAnsi"/>
        </w:rPr>
        <w:t xml:space="preserve">: The OFI Selection Committee convenes to ratify the NF Nomination after confirming that the criteria have been applied correctly. </w:t>
      </w:r>
    </w:p>
    <w:p w14:paraId="5864BD71" w14:textId="77777777" w:rsidR="00B6585C" w:rsidRPr="00B6585C" w:rsidRDefault="00B6585C" w:rsidP="00B6585C">
      <w:pPr>
        <w:pStyle w:val="ListParagraph"/>
        <w:ind w:left="360" w:firstLine="0"/>
        <w:rPr>
          <w:rFonts w:asciiTheme="minorHAnsi" w:hAnsiTheme="minorHAnsi" w:cstheme="minorHAnsi"/>
        </w:rPr>
      </w:pPr>
    </w:p>
    <w:p w14:paraId="2BC47D6E" w14:textId="77777777" w:rsidR="00B6585C" w:rsidRPr="00B6585C" w:rsidRDefault="00B6585C" w:rsidP="00B6585C">
      <w:pPr>
        <w:pStyle w:val="ListParagraph"/>
        <w:ind w:left="360" w:firstLine="0"/>
        <w:rPr>
          <w:rFonts w:asciiTheme="minorHAnsi" w:hAnsiTheme="minorHAnsi" w:cstheme="minorHAnsi"/>
        </w:rPr>
      </w:pPr>
      <w:r w:rsidRPr="00B6585C">
        <w:rPr>
          <w:rFonts w:asciiTheme="minorHAnsi" w:hAnsiTheme="minorHAnsi" w:cstheme="minorHAnsi"/>
          <w:b/>
          <w:bCs/>
        </w:rPr>
        <w:t>Step 6</w:t>
      </w:r>
      <w:r w:rsidRPr="00B6585C">
        <w:rPr>
          <w:rFonts w:asciiTheme="minorHAnsi" w:hAnsiTheme="minorHAnsi" w:cstheme="minorHAnsi"/>
        </w:rPr>
        <w:t xml:space="preserve">: Athletes are informed of their selection by the Chef de Mission. Should the OFI Selection Committee not select a nominated athlete, the athlete has the right to use the Selection Appeal Process. </w:t>
      </w:r>
    </w:p>
    <w:p w14:paraId="2C0CB596" w14:textId="77777777" w:rsidR="00B6585C" w:rsidRPr="00B6585C" w:rsidRDefault="00B6585C" w:rsidP="00B6585C">
      <w:pPr>
        <w:pStyle w:val="ListParagraph"/>
        <w:ind w:left="360" w:firstLine="0"/>
        <w:rPr>
          <w:rFonts w:asciiTheme="minorHAnsi" w:hAnsiTheme="minorHAnsi" w:cstheme="minorHAnsi"/>
        </w:rPr>
      </w:pPr>
    </w:p>
    <w:p w14:paraId="7E9F000C" w14:textId="77777777" w:rsidR="00B6585C" w:rsidRPr="00B6585C" w:rsidRDefault="00B6585C" w:rsidP="00B6585C">
      <w:pPr>
        <w:pStyle w:val="ListParagraph"/>
        <w:ind w:left="360" w:firstLine="0"/>
        <w:rPr>
          <w:rFonts w:asciiTheme="minorHAnsi" w:hAnsiTheme="minorHAnsi" w:cstheme="minorHAnsi"/>
        </w:rPr>
      </w:pPr>
      <w:r w:rsidRPr="000404DC">
        <w:rPr>
          <w:noProof/>
        </w:rPr>
        <w:lastRenderedPageBreak/>
        <w:drawing>
          <wp:inline distT="0" distB="0" distL="0" distR="0" wp14:anchorId="34D1D448" wp14:editId="70C994D0">
            <wp:extent cx="6153150" cy="3200400"/>
            <wp:effectExtent l="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bookmarkStart w:id="2" w:name="_TOC_250003"/>
    </w:p>
    <w:bookmarkEnd w:id="2"/>
    <w:p w14:paraId="6DBEE2A2" w14:textId="4485E7E9" w:rsidR="00B6585C" w:rsidRDefault="00B6585C" w:rsidP="0006060E">
      <w:pPr>
        <w:pStyle w:val="ListParagraph"/>
        <w:numPr>
          <w:ilvl w:val="0"/>
          <w:numId w:val="2"/>
        </w:numPr>
        <w:rPr>
          <w:rFonts w:asciiTheme="minorHAnsi" w:hAnsiTheme="minorHAnsi" w:cstheme="minorHAnsi"/>
          <w:b/>
          <w:bCs/>
        </w:rPr>
      </w:pPr>
      <w:r w:rsidRPr="00CE7785">
        <w:rPr>
          <w:rFonts w:asciiTheme="minorHAnsi" w:hAnsiTheme="minorHAnsi" w:cstheme="minorHAnsi"/>
          <w:b/>
          <w:bCs/>
        </w:rPr>
        <w:t>NOMINATION AND SELECTION TIMELINES</w:t>
      </w:r>
    </w:p>
    <w:p w14:paraId="601EB507" w14:textId="77777777" w:rsidR="00046CB7" w:rsidRDefault="00046CB7" w:rsidP="00046CB7">
      <w:pPr>
        <w:pStyle w:val="ListParagraph"/>
        <w:ind w:left="360" w:firstLine="0"/>
        <w:rPr>
          <w:rFonts w:asciiTheme="minorHAnsi" w:hAnsiTheme="minorHAnsi" w:cstheme="minorHAnsi"/>
          <w:b/>
          <w:bCs/>
        </w:rPr>
      </w:pPr>
    </w:p>
    <w:p w14:paraId="083EAC94" w14:textId="1EA4F77F" w:rsidR="00CE7785" w:rsidRDefault="00CE7785" w:rsidP="00CE7785">
      <w:pPr>
        <w:pStyle w:val="ListParagraph"/>
        <w:ind w:left="360" w:firstLine="0"/>
        <w:rPr>
          <w:rFonts w:asciiTheme="minorHAnsi" w:hAnsiTheme="minorHAnsi" w:cstheme="minorHAnsi"/>
        </w:rPr>
      </w:pPr>
      <w:r w:rsidRPr="00CE7785">
        <w:rPr>
          <w:rFonts w:asciiTheme="minorHAnsi" w:hAnsiTheme="minorHAnsi" w:cstheme="minorHAnsi"/>
        </w:rPr>
        <w:t xml:space="preserve">The timelines for </w:t>
      </w:r>
      <w:r w:rsidR="000063FE">
        <w:rPr>
          <w:rFonts w:asciiTheme="minorHAnsi" w:hAnsiTheme="minorHAnsi" w:cstheme="minorHAnsi"/>
        </w:rPr>
        <w:t xml:space="preserve">nomination and </w:t>
      </w:r>
      <w:r w:rsidRPr="00CE7785">
        <w:rPr>
          <w:rFonts w:asciiTheme="minorHAnsi" w:hAnsiTheme="minorHAnsi" w:cstheme="minorHAnsi"/>
        </w:rPr>
        <w:t xml:space="preserve">selection are sport specific and laid out in subsequent sections of this document. The close of the Irish qualification period for specific sports is final and will </w:t>
      </w:r>
      <w:proofErr w:type="spellStart"/>
      <w:r w:rsidRPr="00CE7785">
        <w:rPr>
          <w:rFonts w:asciiTheme="minorHAnsi" w:hAnsiTheme="minorHAnsi" w:cstheme="minorHAnsi"/>
        </w:rPr>
        <w:t>supercede</w:t>
      </w:r>
      <w:proofErr w:type="spellEnd"/>
      <w:r w:rsidRPr="00CE7785">
        <w:rPr>
          <w:rFonts w:asciiTheme="minorHAnsi" w:hAnsiTheme="minorHAnsi" w:cstheme="minorHAnsi"/>
        </w:rPr>
        <w:t xml:space="preserve"> the closing date for athletes to achieve qualifying performances as per the </w:t>
      </w:r>
      <w:r w:rsidR="00103EDE">
        <w:rPr>
          <w:rFonts w:asciiTheme="minorHAnsi" w:hAnsiTheme="minorHAnsi" w:cstheme="minorHAnsi"/>
        </w:rPr>
        <w:t>Skopje</w:t>
      </w:r>
      <w:r w:rsidRPr="00CE7785">
        <w:rPr>
          <w:rFonts w:asciiTheme="minorHAnsi" w:hAnsiTheme="minorHAnsi" w:cstheme="minorHAnsi"/>
        </w:rPr>
        <w:t xml:space="preserve"> </w:t>
      </w:r>
      <w:r w:rsidR="00103EDE">
        <w:rPr>
          <w:rFonts w:asciiTheme="minorHAnsi" w:hAnsiTheme="minorHAnsi" w:cstheme="minorHAnsi"/>
        </w:rPr>
        <w:t>2025</w:t>
      </w:r>
      <w:r w:rsidR="00A21B21">
        <w:rPr>
          <w:rFonts w:asciiTheme="minorHAnsi" w:hAnsiTheme="minorHAnsi" w:cstheme="minorHAnsi"/>
        </w:rPr>
        <w:t xml:space="preserve"> </w:t>
      </w:r>
      <w:r w:rsidRPr="00CE7785">
        <w:rPr>
          <w:rFonts w:asciiTheme="minorHAnsi" w:hAnsiTheme="minorHAnsi" w:cstheme="minorHAnsi"/>
        </w:rPr>
        <w:t>Qualification Guide.</w:t>
      </w:r>
    </w:p>
    <w:p w14:paraId="2020573A" w14:textId="77777777" w:rsidR="00CE7785" w:rsidRPr="00CE7785" w:rsidRDefault="00CE7785" w:rsidP="00CE7785">
      <w:pPr>
        <w:pStyle w:val="ListParagraph"/>
        <w:ind w:left="360" w:firstLine="0"/>
        <w:rPr>
          <w:rFonts w:asciiTheme="minorHAnsi" w:hAnsiTheme="minorHAnsi" w:cstheme="minorHAnsi"/>
        </w:rPr>
      </w:pPr>
    </w:p>
    <w:p w14:paraId="22C039C8" w14:textId="407ACECA" w:rsidR="00B6585C" w:rsidRDefault="00CE7785" w:rsidP="0006060E">
      <w:pPr>
        <w:pStyle w:val="ListParagraph"/>
        <w:numPr>
          <w:ilvl w:val="0"/>
          <w:numId w:val="2"/>
        </w:numPr>
        <w:rPr>
          <w:rFonts w:asciiTheme="minorHAnsi" w:hAnsiTheme="minorHAnsi" w:cstheme="minorHAnsi"/>
          <w:b/>
          <w:bCs/>
        </w:rPr>
      </w:pPr>
      <w:r w:rsidRPr="00CE7785">
        <w:rPr>
          <w:rFonts w:asciiTheme="minorHAnsi" w:hAnsiTheme="minorHAnsi" w:cstheme="minorHAnsi"/>
          <w:b/>
          <w:bCs/>
        </w:rPr>
        <w:t>NOMINATION COMMITTEE PRINCIPLES</w:t>
      </w:r>
      <w:r w:rsidR="00660647">
        <w:rPr>
          <w:rFonts w:asciiTheme="minorHAnsi" w:hAnsiTheme="minorHAnsi" w:cstheme="minorHAnsi"/>
          <w:b/>
          <w:bCs/>
        </w:rPr>
        <w:t xml:space="preserve"> AND PRACTICES</w:t>
      </w:r>
    </w:p>
    <w:p w14:paraId="2F597D25" w14:textId="77777777" w:rsidR="00046CB7" w:rsidRDefault="00046CB7" w:rsidP="00046CB7">
      <w:pPr>
        <w:pStyle w:val="ListParagraph"/>
        <w:ind w:left="360" w:firstLine="0"/>
        <w:rPr>
          <w:rFonts w:asciiTheme="minorHAnsi" w:hAnsiTheme="minorHAnsi" w:cstheme="minorHAnsi"/>
          <w:b/>
          <w:bCs/>
        </w:rPr>
      </w:pPr>
    </w:p>
    <w:p w14:paraId="398DC316" w14:textId="6DC1E120" w:rsidR="00CE7785" w:rsidRDefault="00CE7785" w:rsidP="0006060E">
      <w:pPr>
        <w:pStyle w:val="ListParagraph"/>
        <w:numPr>
          <w:ilvl w:val="1"/>
          <w:numId w:val="2"/>
        </w:numPr>
        <w:rPr>
          <w:rFonts w:asciiTheme="minorHAnsi" w:hAnsiTheme="minorHAnsi" w:cstheme="minorHAnsi"/>
        </w:rPr>
      </w:pPr>
      <w:r w:rsidRPr="00CE7785">
        <w:rPr>
          <w:rFonts w:asciiTheme="minorHAnsi" w:hAnsiTheme="minorHAnsi" w:cstheme="minorHAnsi"/>
        </w:rPr>
        <w:t>Nomination Committee</w:t>
      </w:r>
      <w:r w:rsidR="00083685">
        <w:rPr>
          <w:rFonts w:asciiTheme="minorHAnsi" w:hAnsiTheme="minorHAnsi" w:cstheme="minorHAnsi"/>
        </w:rPr>
        <w:t>s</w:t>
      </w:r>
      <w:r w:rsidRPr="00CE7785">
        <w:rPr>
          <w:rFonts w:asciiTheme="minorHAnsi" w:hAnsiTheme="minorHAnsi" w:cstheme="minorHAnsi"/>
        </w:rPr>
        <w:t xml:space="preserve"> should be made up of a minimum of three voting members</w:t>
      </w:r>
      <w:r w:rsidR="00DB01BE">
        <w:rPr>
          <w:rFonts w:asciiTheme="minorHAnsi" w:hAnsiTheme="minorHAnsi" w:cstheme="minorHAnsi"/>
        </w:rPr>
        <w:t>, save where the NF seeks permission from the OFI to have less than three voting members</w:t>
      </w:r>
      <w:r w:rsidR="00DB01BE" w:rsidRPr="00CE7785">
        <w:rPr>
          <w:rFonts w:asciiTheme="minorHAnsi" w:hAnsiTheme="minorHAnsi" w:cstheme="minorHAnsi"/>
        </w:rPr>
        <w:t xml:space="preserve">. </w:t>
      </w:r>
      <w:r w:rsidR="00DB01BE">
        <w:rPr>
          <w:rFonts w:asciiTheme="minorHAnsi" w:hAnsiTheme="minorHAnsi" w:cstheme="minorHAnsi"/>
        </w:rPr>
        <w:t xml:space="preserve">In such circumstances the NF shall set out the reasons justifying why the Nomination Committee should comprise less than three voting members, and the OFI shall have sole discretion to decide whether to grant such permission. </w:t>
      </w:r>
      <w:r w:rsidR="00DB01BE" w:rsidRPr="00CE7785">
        <w:rPr>
          <w:rFonts w:asciiTheme="minorHAnsi" w:hAnsiTheme="minorHAnsi" w:cstheme="minorHAnsi"/>
        </w:rPr>
        <w:t>There may be more than three voting members but an odd number is recommended to avoid a dead-lock.</w:t>
      </w:r>
    </w:p>
    <w:p w14:paraId="29FAB83D" w14:textId="77777777" w:rsidR="00046CB7" w:rsidRPr="00CE7785" w:rsidRDefault="00046CB7" w:rsidP="00046CB7">
      <w:pPr>
        <w:pStyle w:val="ListParagraph"/>
        <w:ind w:left="1134" w:firstLine="0"/>
        <w:rPr>
          <w:rFonts w:asciiTheme="minorHAnsi" w:hAnsiTheme="minorHAnsi" w:cstheme="minorHAnsi"/>
        </w:rPr>
      </w:pPr>
    </w:p>
    <w:p w14:paraId="1A096835" w14:textId="4107F118" w:rsidR="00D0284B" w:rsidRDefault="00D0284B" w:rsidP="0006060E">
      <w:pPr>
        <w:pStyle w:val="ListParagraph"/>
        <w:numPr>
          <w:ilvl w:val="1"/>
          <w:numId w:val="2"/>
        </w:numPr>
        <w:rPr>
          <w:rFonts w:asciiTheme="minorHAnsi" w:hAnsiTheme="minorHAnsi" w:cstheme="minorHAnsi"/>
        </w:rPr>
      </w:pPr>
      <w:r>
        <w:rPr>
          <w:rFonts w:asciiTheme="minorHAnsi" w:hAnsiTheme="minorHAnsi" w:cstheme="minorHAnsi"/>
        </w:rPr>
        <w:t>All relevant information and paperwork should be circulated to the Committee Members in advance of the meeting to allow sufficient time for review to enable informed decision making to occur at the meeting.</w:t>
      </w:r>
    </w:p>
    <w:p w14:paraId="75EF69E1" w14:textId="77777777" w:rsidR="00D0284B" w:rsidRPr="0058360A" w:rsidRDefault="00D0284B" w:rsidP="0058360A">
      <w:pPr>
        <w:pStyle w:val="ListParagraph"/>
        <w:rPr>
          <w:rFonts w:asciiTheme="minorHAnsi" w:hAnsiTheme="minorHAnsi" w:cstheme="minorHAnsi"/>
        </w:rPr>
      </w:pPr>
    </w:p>
    <w:p w14:paraId="21DB0EFD" w14:textId="72CF6959" w:rsidR="00CE7785" w:rsidRDefault="00CE7785" w:rsidP="0006060E">
      <w:pPr>
        <w:pStyle w:val="ListParagraph"/>
        <w:numPr>
          <w:ilvl w:val="1"/>
          <w:numId w:val="2"/>
        </w:numPr>
        <w:rPr>
          <w:rFonts w:asciiTheme="minorHAnsi" w:hAnsiTheme="minorHAnsi" w:cstheme="minorHAnsi"/>
        </w:rPr>
      </w:pPr>
      <w:r w:rsidRPr="00CE7785">
        <w:rPr>
          <w:rFonts w:asciiTheme="minorHAnsi" w:hAnsiTheme="minorHAnsi" w:cstheme="minorHAnsi"/>
        </w:rPr>
        <w:t xml:space="preserve">An independent non-voting chairperson should be appointed. Ideally this person should have proven chairing skills and experience of high performance selection. </w:t>
      </w:r>
    </w:p>
    <w:p w14:paraId="0CD276CA" w14:textId="77777777" w:rsidR="00046CB7" w:rsidRDefault="00046CB7" w:rsidP="00046CB7">
      <w:pPr>
        <w:pStyle w:val="ListParagraph"/>
        <w:ind w:left="1134" w:firstLine="0"/>
        <w:rPr>
          <w:rFonts w:asciiTheme="minorHAnsi" w:hAnsiTheme="minorHAnsi" w:cstheme="minorHAnsi"/>
        </w:rPr>
      </w:pPr>
    </w:p>
    <w:p w14:paraId="7486236F" w14:textId="6B4D168D" w:rsidR="00CE7785" w:rsidRDefault="00A842BF" w:rsidP="0006060E">
      <w:pPr>
        <w:pStyle w:val="ListParagraph"/>
        <w:numPr>
          <w:ilvl w:val="1"/>
          <w:numId w:val="2"/>
        </w:numPr>
        <w:rPr>
          <w:rFonts w:asciiTheme="minorHAnsi" w:hAnsiTheme="minorHAnsi" w:cstheme="minorHAnsi"/>
        </w:rPr>
      </w:pPr>
      <w:bookmarkStart w:id="3" w:name="_Hlk103088961"/>
      <w:r>
        <w:rPr>
          <w:rFonts w:asciiTheme="minorHAnsi" w:hAnsiTheme="minorHAnsi" w:cstheme="minorHAnsi"/>
        </w:rPr>
        <w:t>Detailed m</w:t>
      </w:r>
      <w:r w:rsidR="009D1D23" w:rsidRPr="00CE7785">
        <w:rPr>
          <w:rFonts w:asciiTheme="minorHAnsi" w:hAnsiTheme="minorHAnsi" w:cstheme="minorHAnsi"/>
        </w:rPr>
        <w:t xml:space="preserve">eeting notes must be </w:t>
      </w:r>
      <w:r>
        <w:rPr>
          <w:rFonts w:asciiTheme="minorHAnsi" w:hAnsiTheme="minorHAnsi" w:cstheme="minorHAnsi"/>
        </w:rPr>
        <w:t xml:space="preserve">recorded giving clear rationale for </w:t>
      </w:r>
      <w:r w:rsidR="009D1D23" w:rsidRPr="00CE7785">
        <w:rPr>
          <w:rFonts w:asciiTheme="minorHAnsi" w:hAnsiTheme="minorHAnsi" w:cstheme="minorHAnsi"/>
        </w:rPr>
        <w:t xml:space="preserve">decisions </w:t>
      </w:r>
      <w:r>
        <w:rPr>
          <w:rFonts w:asciiTheme="minorHAnsi" w:hAnsiTheme="minorHAnsi" w:cstheme="minorHAnsi"/>
        </w:rPr>
        <w:t xml:space="preserve">on nomination or non-nomination and retained by the chairperson of the Nomination Committee. </w:t>
      </w:r>
    </w:p>
    <w:bookmarkEnd w:id="3"/>
    <w:p w14:paraId="565E2E72" w14:textId="77777777" w:rsidR="00046CB7" w:rsidRDefault="00046CB7" w:rsidP="00046CB7">
      <w:pPr>
        <w:pStyle w:val="ListParagraph"/>
        <w:ind w:left="1134" w:firstLine="0"/>
        <w:rPr>
          <w:rFonts w:asciiTheme="minorHAnsi" w:hAnsiTheme="minorHAnsi" w:cstheme="minorHAnsi"/>
        </w:rPr>
      </w:pPr>
    </w:p>
    <w:p w14:paraId="34DD9BEE" w14:textId="5408124B" w:rsidR="00CE7785" w:rsidRDefault="00C53D2E" w:rsidP="0006060E">
      <w:pPr>
        <w:pStyle w:val="ListParagraph"/>
        <w:numPr>
          <w:ilvl w:val="1"/>
          <w:numId w:val="2"/>
        </w:numPr>
        <w:rPr>
          <w:rFonts w:asciiTheme="minorHAnsi" w:hAnsiTheme="minorHAnsi" w:cstheme="minorHAnsi"/>
        </w:rPr>
      </w:pPr>
      <w:r>
        <w:rPr>
          <w:rFonts w:asciiTheme="minorHAnsi" w:hAnsiTheme="minorHAnsi" w:cstheme="minorHAnsi"/>
        </w:rPr>
        <w:t xml:space="preserve">NF </w:t>
      </w:r>
      <w:r w:rsidR="009D1D23" w:rsidRPr="00CE7785">
        <w:rPr>
          <w:rFonts w:asciiTheme="minorHAnsi" w:hAnsiTheme="minorHAnsi" w:cstheme="minorHAnsi"/>
        </w:rPr>
        <w:t xml:space="preserve">Nomination criteria must be applied </w:t>
      </w:r>
      <w:r w:rsidR="00A842BF">
        <w:rPr>
          <w:rFonts w:asciiTheme="minorHAnsi" w:hAnsiTheme="minorHAnsi" w:cstheme="minorHAnsi"/>
        </w:rPr>
        <w:t xml:space="preserve">in full </w:t>
      </w:r>
      <w:r w:rsidR="009D1D23" w:rsidRPr="00CE7785">
        <w:rPr>
          <w:rFonts w:asciiTheme="minorHAnsi" w:hAnsiTheme="minorHAnsi" w:cstheme="minorHAnsi"/>
        </w:rPr>
        <w:t xml:space="preserve">fairly and consistently. </w:t>
      </w:r>
    </w:p>
    <w:p w14:paraId="1443BE9E" w14:textId="77777777" w:rsidR="00046CB7" w:rsidRDefault="00046CB7" w:rsidP="00046CB7">
      <w:pPr>
        <w:pStyle w:val="ListParagraph"/>
        <w:ind w:left="1134" w:firstLine="0"/>
        <w:rPr>
          <w:rFonts w:asciiTheme="minorHAnsi" w:hAnsiTheme="minorHAnsi" w:cstheme="minorHAnsi"/>
        </w:rPr>
      </w:pPr>
    </w:p>
    <w:p w14:paraId="3E0EE64D" w14:textId="5DAF1737" w:rsidR="00CE7785" w:rsidRDefault="009D1D23" w:rsidP="0006060E">
      <w:pPr>
        <w:pStyle w:val="ListParagraph"/>
        <w:numPr>
          <w:ilvl w:val="1"/>
          <w:numId w:val="2"/>
        </w:numPr>
        <w:rPr>
          <w:rFonts w:asciiTheme="minorHAnsi" w:hAnsiTheme="minorHAnsi" w:cstheme="minorHAnsi"/>
        </w:rPr>
      </w:pPr>
      <w:r w:rsidRPr="00CE7785">
        <w:rPr>
          <w:rFonts w:asciiTheme="minorHAnsi" w:hAnsiTheme="minorHAnsi" w:cstheme="minorHAnsi"/>
        </w:rPr>
        <w:t xml:space="preserve">Where there is any </w:t>
      </w:r>
      <w:r w:rsidR="00A842BF">
        <w:rPr>
          <w:rFonts w:asciiTheme="minorHAnsi" w:hAnsiTheme="minorHAnsi" w:cstheme="minorHAnsi"/>
        </w:rPr>
        <w:t xml:space="preserve">actual or </w:t>
      </w:r>
      <w:r w:rsidRPr="00CE7785">
        <w:rPr>
          <w:rFonts w:asciiTheme="minorHAnsi" w:hAnsiTheme="minorHAnsi" w:cstheme="minorHAnsi"/>
        </w:rPr>
        <w:t>potential conflict of interest</w:t>
      </w:r>
      <w:r w:rsidR="00975129">
        <w:rPr>
          <w:rFonts w:asciiTheme="minorHAnsi" w:hAnsiTheme="minorHAnsi" w:cstheme="minorHAnsi"/>
        </w:rPr>
        <w:t xml:space="preserve"> or loyalty</w:t>
      </w:r>
      <w:r w:rsidRPr="00CE7785">
        <w:rPr>
          <w:rFonts w:asciiTheme="minorHAnsi" w:hAnsiTheme="minorHAnsi" w:cstheme="minorHAnsi"/>
        </w:rPr>
        <w:t xml:space="preserve"> e.g. where a member of the committee is a personal coach of an athlete</w:t>
      </w:r>
      <w:r w:rsidR="00337268" w:rsidRPr="00CE7785">
        <w:rPr>
          <w:rFonts w:asciiTheme="minorHAnsi" w:hAnsiTheme="minorHAnsi" w:cstheme="minorHAnsi"/>
        </w:rPr>
        <w:t>, this potential conflict must be declared before the convening of the meeting</w:t>
      </w:r>
      <w:r w:rsidR="00975129">
        <w:rPr>
          <w:rFonts w:asciiTheme="minorHAnsi" w:hAnsiTheme="minorHAnsi" w:cstheme="minorHAnsi"/>
        </w:rPr>
        <w:t xml:space="preserve"> and</w:t>
      </w:r>
      <w:r w:rsidR="00337268" w:rsidRPr="00CE7785">
        <w:rPr>
          <w:rFonts w:asciiTheme="minorHAnsi" w:hAnsiTheme="minorHAnsi" w:cstheme="minorHAnsi"/>
        </w:rPr>
        <w:t xml:space="preserve"> this person should be replaced on the committee by another suitably qualified member. </w:t>
      </w:r>
    </w:p>
    <w:p w14:paraId="0DC4DDE9" w14:textId="77777777" w:rsidR="00046CB7" w:rsidRDefault="00046CB7" w:rsidP="00046CB7">
      <w:pPr>
        <w:pStyle w:val="ListParagraph"/>
        <w:ind w:left="1134" w:firstLine="0"/>
        <w:rPr>
          <w:rFonts w:asciiTheme="minorHAnsi" w:hAnsiTheme="minorHAnsi" w:cstheme="minorHAnsi"/>
        </w:rPr>
      </w:pPr>
    </w:p>
    <w:p w14:paraId="46E84260" w14:textId="789DA02E" w:rsidR="00C321EF" w:rsidRDefault="00337268" w:rsidP="0006060E">
      <w:pPr>
        <w:pStyle w:val="ListParagraph"/>
        <w:numPr>
          <w:ilvl w:val="1"/>
          <w:numId w:val="2"/>
        </w:numPr>
        <w:rPr>
          <w:rFonts w:asciiTheme="minorHAnsi" w:hAnsiTheme="minorHAnsi" w:cstheme="minorHAnsi"/>
        </w:rPr>
      </w:pPr>
      <w:r w:rsidRPr="00CE7785">
        <w:rPr>
          <w:rFonts w:asciiTheme="minorHAnsi" w:hAnsiTheme="minorHAnsi" w:cstheme="minorHAnsi"/>
        </w:rPr>
        <w:t>The communication of an athlete</w:t>
      </w:r>
      <w:r w:rsidR="002C4589" w:rsidRPr="00CE7785">
        <w:rPr>
          <w:rFonts w:asciiTheme="minorHAnsi" w:hAnsiTheme="minorHAnsi" w:cstheme="minorHAnsi"/>
        </w:rPr>
        <w:t>’</w:t>
      </w:r>
      <w:r w:rsidRPr="00CE7785">
        <w:rPr>
          <w:rFonts w:asciiTheme="minorHAnsi" w:hAnsiTheme="minorHAnsi" w:cstheme="minorHAnsi"/>
        </w:rPr>
        <w:t>s pre-nomination status</w:t>
      </w:r>
      <w:r w:rsidR="002C4589" w:rsidRPr="00CE7785">
        <w:rPr>
          <w:rFonts w:asciiTheme="minorHAnsi" w:hAnsiTheme="minorHAnsi" w:cstheme="minorHAnsi"/>
        </w:rPr>
        <w:t xml:space="preserve"> must be communicated respectfully. The Nomination Committee Chairperson and Performance Director should give careful consideration to how the information is communicated to all Long List athletes. Formal communication should be in writing. </w:t>
      </w:r>
    </w:p>
    <w:p w14:paraId="52170583" w14:textId="77777777" w:rsidR="00083685" w:rsidRDefault="00083685" w:rsidP="00083685">
      <w:pPr>
        <w:pStyle w:val="ListParagraph"/>
        <w:ind w:left="1134" w:firstLine="0"/>
        <w:rPr>
          <w:rFonts w:asciiTheme="minorHAnsi" w:hAnsiTheme="minorHAnsi" w:cstheme="minorHAnsi"/>
        </w:rPr>
      </w:pPr>
    </w:p>
    <w:p w14:paraId="26E16B75" w14:textId="3796FCFF" w:rsidR="00083685" w:rsidRDefault="00083685" w:rsidP="0006060E">
      <w:pPr>
        <w:pStyle w:val="ListParagraph"/>
        <w:numPr>
          <w:ilvl w:val="0"/>
          <w:numId w:val="2"/>
        </w:numPr>
        <w:rPr>
          <w:rFonts w:asciiTheme="minorHAnsi" w:hAnsiTheme="minorHAnsi" w:cstheme="minorHAnsi"/>
          <w:b/>
          <w:bCs/>
        </w:rPr>
      </w:pPr>
      <w:r w:rsidRPr="00083685">
        <w:rPr>
          <w:rFonts w:asciiTheme="minorHAnsi" w:hAnsiTheme="minorHAnsi" w:cstheme="minorHAnsi"/>
          <w:b/>
          <w:bCs/>
        </w:rPr>
        <w:lastRenderedPageBreak/>
        <w:t>SELECTION COMMITTEE PRINCIPLES</w:t>
      </w:r>
      <w:r w:rsidR="00A842BF">
        <w:rPr>
          <w:rFonts w:asciiTheme="minorHAnsi" w:hAnsiTheme="minorHAnsi" w:cstheme="minorHAnsi"/>
          <w:b/>
          <w:bCs/>
        </w:rPr>
        <w:t xml:space="preserve"> AND PRACTICES</w:t>
      </w:r>
    </w:p>
    <w:p w14:paraId="77545998" w14:textId="77777777" w:rsidR="00083685" w:rsidRPr="00083685" w:rsidRDefault="00083685" w:rsidP="00083685">
      <w:pPr>
        <w:pStyle w:val="ListParagraph"/>
        <w:ind w:left="360" w:firstLine="0"/>
        <w:rPr>
          <w:rFonts w:asciiTheme="minorHAnsi" w:hAnsiTheme="minorHAnsi" w:cstheme="minorHAnsi"/>
          <w:b/>
          <w:bCs/>
        </w:rPr>
      </w:pPr>
    </w:p>
    <w:p w14:paraId="7100D79C" w14:textId="2426A2E9" w:rsidR="00083685" w:rsidRDefault="00083685" w:rsidP="0006060E">
      <w:pPr>
        <w:pStyle w:val="ListParagraph"/>
        <w:numPr>
          <w:ilvl w:val="1"/>
          <w:numId w:val="2"/>
        </w:numPr>
        <w:rPr>
          <w:rFonts w:asciiTheme="minorHAnsi" w:hAnsiTheme="minorHAnsi" w:cstheme="minorHAnsi"/>
        </w:rPr>
      </w:pPr>
      <w:r>
        <w:rPr>
          <w:rFonts w:asciiTheme="minorHAnsi" w:hAnsiTheme="minorHAnsi" w:cstheme="minorHAnsi"/>
        </w:rPr>
        <w:t>The Selection Committee shall be made up of three members appointed by the OFI Executive Committee comprising the following members:</w:t>
      </w:r>
    </w:p>
    <w:p w14:paraId="374239B1" w14:textId="791B8617" w:rsidR="00C726C4" w:rsidRDefault="00C726C4" w:rsidP="00C726C4">
      <w:pPr>
        <w:pStyle w:val="ListParagraph"/>
        <w:numPr>
          <w:ilvl w:val="2"/>
          <w:numId w:val="2"/>
        </w:numPr>
        <w:rPr>
          <w:rFonts w:asciiTheme="minorHAnsi" w:hAnsiTheme="minorHAnsi" w:cstheme="minorHAnsi"/>
        </w:rPr>
      </w:pPr>
      <w:r>
        <w:rPr>
          <w:rFonts w:asciiTheme="minorHAnsi" w:hAnsiTheme="minorHAnsi" w:cstheme="minorHAnsi"/>
        </w:rPr>
        <w:t>OFI Chief Executive Officer (Chair)</w:t>
      </w:r>
    </w:p>
    <w:p w14:paraId="79448CCC" w14:textId="4FC9A5A3" w:rsidR="00083685" w:rsidRDefault="00103EDE" w:rsidP="0006060E">
      <w:pPr>
        <w:pStyle w:val="ListParagraph"/>
        <w:numPr>
          <w:ilvl w:val="2"/>
          <w:numId w:val="2"/>
        </w:numPr>
        <w:rPr>
          <w:rFonts w:asciiTheme="minorHAnsi" w:hAnsiTheme="minorHAnsi" w:cstheme="minorHAnsi"/>
        </w:rPr>
      </w:pPr>
      <w:r>
        <w:rPr>
          <w:rFonts w:asciiTheme="minorHAnsi" w:hAnsiTheme="minorHAnsi" w:cstheme="minorHAnsi"/>
        </w:rPr>
        <w:t>Skopje</w:t>
      </w:r>
      <w:r w:rsidR="00A21B21" w:rsidRPr="00A21B21">
        <w:rPr>
          <w:rFonts w:asciiTheme="minorHAnsi" w:hAnsiTheme="minorHAnsi" w:cstheme="minorHAnsi"/>
        </w:rPr>
        <w:t xml:space="preserve"> </w:t>
      </w:r>
      <w:r>
        <w:rPr>
          <w:rFonts w:asciiTheme="minorHAnsi" w:hAnsiTheme="minorHAnsi" w:cstheme="minorHAnsi"/>
        </w:rPr>
        <w:t>2025</w:t>
      </w:r>
      <w:r w:rsidR="00A21B21" w:rsidRPr="00A21B21">
        <w:rPr>
          <w:rFonts w:asciiTheme="minorHAnsi" w:hAnsiTheme="minorHAnsi" w:cstheme="minorHAnsi"/>
        </w:rPr>
        <w:t xml:space="preserve"> </w:t>
      </w:r>
      <w:r w:rsidR="00083685">
        <w:rPr>
          <w:rFonts w:asciiTheme="minorHAnsi" w:hAnsiTheme="minorHAnsi" w:cstheme="minorHAnsi"/>
        </w:rPr>
        <w:t>Chef de Mission</w:t>
      </w:r>
    </w:p>
    <w:p w14:paraId="483AF0B8" w14:textId="0F911EEB" w:rsidR="00083685" w:rsidRDefault="00083685" w:rsidP="0006060E">
      <w:pPr>
        <w:pStyle w:val="ListParagraph"/>
        <w:numPr>
          <w:ilvl w:val="2"/>
          <w:numId w:val="2"/>
        </w:numPr>
        <w:rPr>
          <w:rFonts w:asciiTheme="minorHAnsi" w:hAnsiTheme="minorHAnsi" w:cstheme="minorHAnsi"/>
        </w:rPr>
      </w:pPr>
      <w:r>
        <w:rPr>
          <w:rFonts w:asciiTheme="minorHAnsi" w:hAnsiTheme="minorHAnsi" w:cstheme="minorHAnsi"/>
        </w:rPr>
        <w:t xml:space="preserve">OFI Executive Committee member. This member will be appointed in advance of each selection meeting and will be selected from those members who do not have any association with the sport being selected. </w:t>
      </w:r>
    </w:p>
    <w:p w14:paraId="4D5BE06E" w14:textId="77777777" w:rsidR="00A842BF" w:rsidRDefault="00A842BF" w:rsidP="00A842BF">
      <w:pPr>
        <w:pStyle w:val="ListParagraph"/>
        <w:ind w:left="1213" w:firstLine="0"/>
        <w:rPr>
          <w:rFonts w:asciiTheme="minorHAnsi" w:hAnsiTheme="minorHAnsi" w:cstheme="minorHAnsi"/>
        </w:rPr>
      </w:pPr>
    </w:p>
    <w:p w14:paraId="73F8AB57" w14:textId="67B60E9C" w:rsidR="00A842BF" w:rsidRDefault="00A842BF" w:rsidP="00A842BF">
      <w:pPr>
        <w:pStyle w:val="ListParagraph"/>
        <w:numPr>
          <w:ilvl w:val="1"/>
          <w:numId w:val="2"/>
        </w:numPr>
        <w:rPr>
          <w:rFonts w:asciiTheme="minorHAnsi" w:hAnsiTheme="minorHAnsi" w:cstheme="minorHAnsi"/>
        </w:rPr>
      </w:pPr>
      <w:r>
        <w:rPr>
          <w:rFonts w:asciiTheme="minorHAnsi" w:hAnsiTheme="minorHAnsi" w:cstheme="minorHAnsi"/>
        </w:rPr>
        <w:t>Detailed m</w:t>
      </w:r>
      <w:r w:rsidRPr="00CE7785">
        <w:rPr>
          <w:rFonts w:asciiTheme="minorHAnsi" w:hAnsiTheme="minorHAnsi" w:cstheme="minorHAnsi"/>
        </w:rPr>
        <w:t xml:space="preserve">eeting notes must be </w:t>
      </w:r>
      <w:r>
        <w:rPr>
          <w:rFonts w:asciiTheme="minorHAnsi" w:hAnsiTheme="minorHAnsi" w:cstheme="minorHAnsi"/>
        </w:rPr>
        <w:t xml:space="preserve">recorded giving clear rationale for </w:t>
      </w:r>
      <w:r w:rsidRPr="00CE7785">
        <w:rPr>
          <w:rFonts w:asciiTheme="minorHAnsi" w:hAnsiTheme="minorHAnsi" w:cstheme="minorHAnsi"/>
        </w:rPr>
        <w:t xml:space="preserve">decisions </w:t>
      </w:r>
      <w:r>
        <w:rPr>
          <w:rFonts w:asciiTheme="minorHAnsi" w:hAnsiTheme="minorHAnsi" w:cstheme="minorHAnsi"/>
        </w:rPr>
        <w:t xml:space="preserve">on </w:t>
      </w:r>
      <w:r w:rsidR="001D5A05">
        <w:rPr>
          <w:rFonts w:asciiTheme="minorHAnsi" w:hAnsiTheme="minorHAnsi" w:cstheme="minorHAnsi"/>
        </w:rPr>
        <w:t xml:space="preserve">selection </w:t>
      </w:r>
      <w:r>
        <w:rPr>
          <w:rFonts w:asciiTheme="minorHAnsi" w:hAnsiTheme="minorHAnsi" w:cstheme="minorHAnsi"/>
        </w:rPr>
        <w:t>or non-</w:t>
      </w:r>
      <w:r w:rsidR="001D5A05">
        <w:rPr>
          <w:rFonts w:asciiTheme="minorHAnsi" w:hAnsiTheme="minorHAnsi" w:cstheme="minorHAnsi"/>
        </w:rPr>
        <w:t xml:space="preserve">selection </w:t>
      </w:r>
      <w:r>
        <w:rPr>
          <w:rFonts w:asciiTheme="minorHAnsi" w:hAnsiTheme="minorHAnsi" w:cstheme="minorHAnsi"/>
        </w:rPr>
        <w:t xml:space="preserve">and retained by the chairperson of the Selection Committee. </w:t>
      </w:r>
    </w:p>
    <w:p w14:paraId="29B192B2" w14:textId="77777777" w:rsidR="00DD7BF0" w:rsidRDefault="00DD7BF0" w:rsidP="0058360A">
      <w:pPr>
        <w:pStyle w:val="ListParagraph"/>
        <w:ind w:left="1134" w:firstLine="0"/>
        <w:rPr>
          <w:rFonts w:asciiTheme="minorHAnsi" w:hAnsiTheme="minorHAnsi" w:cstheme="minorHAnsi"/>
        </w:rPr>
      </w:pPr>
    </w:p>
    <w:p w14:paraId="6DA6AABF" w14:textId="602DFED4" w:rsidR="00DD7BF0" w:rsidRPr="0058360A" w:rsidRDefault="00DD7BF0" w:rsidP="00A842BF">
      <w:pPr>
        <w:pStyle w:val="ListParagraph"/>
        <w:numPr>
          <w:ilvl w:val="1"/>
          <w:numId w:val="2"/>
        </w:numPr>
        <w:rPr>
          <w:rFonts w:asciiTheme="minorHAnsi" w:hAnsiTheme="minorHAnsi" w:cstheme="minorHAnsi"/>
        </w:rPr>
      </w:pPr>
      <w:r w:rsidRPr="0058360A">
        <w:t>Any perceived or known conflict of interest or loyalty will be declared by a Committee Member in advance and subsequent action will be taken to protect the integrity of the selection process.</w:t>
      </w:r>
    </w:p>
    <w:p w14:paraId="6DEC34E7" w14:textId="77777777" w:rsidR="00A842BF" w:rsidRDefault="00A842BF" w:rsidP="00A842BF">
      <w:pPr>
        <w:pStyle w:val="ListParagraph"/>
        <w:ind w:left="1134" w:firstLine="0"/>
        <w:rPr>
          <w:rFonts w:asciiTheme="minorHAnsi" w:hAnsiTheme="minorHAnsi" w:cstheme="minorHAnsi"/>
        </w:rPr>
      </w:pPr>
    </w:p>
    <w:p w14:paraId="744AE770" w14:textId="77777777" w:rsidR="00083685" w:rsidRDefault="00083685" w:rsidP="00083685">
      <w:pPr>
        <w:pStyle w:val="ListParagraph"/>
        <w:ind w:left="1213" w:firstLine="0"/>
        <w:rPr>
          <w:rFonts w:asciiTheme="minorHAnsi" w:hAnsiTheme="minorHAnsi" w:cstheme="minorHAnsi"/>
        </w:rPr>
      </w:pPr>
    </w:p>
    <w:p w14:paraId="5D860C8C" w14:textId="79FE0FAE" w:rsidR="00CE7785" w:rsidRDefault="00CE7785" w:rsidP="0006060E">
      <w:pPr>
        <w:pStyle w:val="ListParagraph"/>
        <w:numPr>
          <w:ilvl w:val="0"/>
          <w:numId w:val="2"/>
        </w:numPr>
        <w:rPr>
          <w:rFonts w:asciiTheme="minorHAnsi" w:hAnsiTheme="minorHAnsi" w:cstheme="minorHAnsi"/>
          <w:b/>
          <w:bCs/>
        </w:rPr>
      </w:pPr>
      <w:r w:rsidRPr="00CE7785">
        <w:rPr>
          <w:rFonts w:asciiTheme="minorHAnsi" w:hAnsiTheme="minorHAnsi" w:cstheme="minorHAnsi"/>
          <w:b/>
          <w:bCs/>
        </w:rPr>
        <w:t>APPEALS</w:t>
      </w:r>
    </w:p>
    <w:p w14:paraId="22AC82F8" w14:textId="77777777" w:rsidR="00083685" w:rsidRPr="00CE7785" w:rsidRDefault="00083685" w:rsidP="00083685">
      <w:pPr>
        <w:pStyle w:val="ListParagraph"/>
        <w:ind w:left="360" w:firstLine="0"/>
        <w:rPr>
          <w:rFonts w:asciiTheme="minorHAnsi" w:hAnsiTheme="minorHAnsi" w:cstheme="minorHAnsi"/>
          <w:b/>
          <w:bCs/>
        </w:rPr>
      </w:pPr>
    </w:p>
    <w:p w14:paraId="562DB985" w14:textId="4F292834" w:rsidR="00CE7785" w:rsidRDefault="00CE7785" w:rsidP="00CE7785">
      <w:pPr>
        <w:pStyle w:val="ListParagraph"/>
        <w:ind w:left="360" w:firstLine="0"/>
        <w:rPr>
          <w:rFonts w:asciiTheme="minorHAnsi" w:hAnsiTheme="minorHAnsi" w:cstheme="minorHAnsi"/>
        </w:rPr>
      </w:pPr>
      <w:r w:rsidRPr="00CE7785">
        <w:rPr>
          <w:rFonts w:asciiTheme="minorHAnsi" w:hAnsiTheme="minorHAnsi" w:cstheme="minorHAnsi"/>
        </w:rPr>
        <w:t xml:space="preserve">In accordance with the NF Agreement, there will be two types of appeal, namely Nomination Appeals and Selections Appeals. </w:t>
      </w:r>
    </w:p>
    <w:p w14:paraId="78F830FF" w14:textId="77777777" w:rsidR="00083685" w:rsidRPr="00CE7785" w:rsidRDefault="00083685" w:rsidP="00CE7785">
      <w:pPr>
        <w:pStyle w:val="ListParagraph"/>
        <w:ind w:left="360" w:firstLine="0"/>
        <w:rPr>
          <w:rFonts w:asciiTheme="minorHAnsi" w:hAnsiTheme="minorHAnsi" w:cstheme="minorHAnsi"/>
        </w:rPr>
      </w:pPr>
    </w:p>
    <w:p w14:paraId="78741C48" w14:textId="77777777" w:rsidR="00CE7785" w:rsidRDefault="00CE7785" w:rsidP="0006060E">
      <w:pPr>
        <w:pStyle w:val="ListParagraph"/>
        <w:numPr>
          <w:ilvl w:val="1"/>
          <w:numId w:val="2"/>
        </w:numPr>
        <w:rPr>
          <w:rFonts w:asciiTheme="minorHAnsi" w:hAnsiTheme="minorHAnsi" w:cstheme="minorHAnsi"/>
        </w:rPr>
      </w:pPr>
      <w:r w:rsidRPr="00CE7785">
        <w:rPr>
          <w:rFonts w:asciiTheme="minorHAnsi" w:hAnsiTheme="minorHAnsi" w:cstheme="minorHAnsi"/>
        </w:rPr>
        <w:t>Nomination Appeals</w:t>
      </w:r>
    </w:p>
    <w:p w14:paraId="05EB09DB" w14:textId="77777777" w:rsidR="00CE7785" w:rsidRDefault="00CE7785" w:rsidP="0006060E">
      <w:pPr>
        <w:pStyle w:val="ListParagraph"/>
        <w:numPr>
          <w:ilvl w:val="2"/>
          <w:numId w:val="2"/>
        </w:numPr>
        <w:rPr>
          <w:rFonts w:asciiTheme="minorHAnsi" w:hAnsiTheme="minorHAnsi" w:cstheme="minorHAnsi"/>
        </w:rPr>
      </w:pPr>
      <w:r w:rsidRPr="00CE7785">
        <w:rPr>
          <w:rFonts w:asciiTheme="minorHAnsi" w:hAnsiTheme="minorHAnsi" w:cstheme="minorHAnsi"/>
        </w:rPr>
        <w:t xml:space="preserve">Any Athlete on the Long List may appeal against their nomination or non-nomination by the NF to the Provisional Nomination List in accordance with the procedures set out in set out in the NF’s Appeals Process. </w:t>
      </w:r>
    </w:p>
    <w:p w14:paraId="22045CC5" w14:textId="53A1ADCE" w:rsidR="00CE7785" w:rsidRDefault="00CE7785" w:rsidP="0006060E">
      <w:pPr>
        <w:pStyle w:val="ListParagraph"/>
        <w:numPr>
          <w:ilvl w:val="2"/>
          <w:numId w:val="2"/>
        </w:numPr>
        <w:rPr>
          <w:rFonts w:asciiTheme="minorHAnsi" w:hAnsiTheme="minorHAnsi" w:cstheme="minorHAnsi"/>
        </w:rPr>
      </w:pPr>
      <w:r w:rsidRPr="00CE7785">
        <w:rPr>
          <w:rFonts w:asciiTheme="minorHAnsi" w:hAnsiTheme="minorHAnsi" w:cstheme="minorHAnsi"/>
        </w:rPr>
        <w:t xml:space="preserve">The final right of any Nomination Appeal shall be to </w:t>
      </w:r>
      <w:r w:rsidR="00A21B21">
        <w:rPr>
          <w:rFonts w:asciiTheme="minorHAnsi" w:hAnsiTheme="minorHAnsi" w:cstheme="minorHAnsi"/>
        </w:rPr>
        <w:t>SDSI</w:t>
      </w:r>
      <w:r w:rsidRPr="00CE7785">
        <w:rPr>
          <w:rFonts w:asciiTheme="minorHAnsi" w:hAnsiTheme="minorHAnsi" w:cstheme="minorHAnsi"/>
        </w:rPr>
        <w:t xml:space="preserve">. </w:t>
      </w:r>
    </w:p>
    <w:p w14:paraId="4E75C066" w14:textId="7C9596C4" w:rsidR="00CE7785" w:rsidRDefault="00CE7785" w:rsidP="0006060E">
      <w:pPr>
        <w:pStyle w:val="ListParagraph"/>
        <w:numPr>
          <w:ilvl w:val="2"/>
          <w:numId w:val="2"/>
        </w:numPr>
        <w:rPr>
          <w:rFonts w:asciiTheme="minorHAnsi" w:hAnsiTheme="minorHAnsi" w:cstheme="minorHAnsi"/>
        </w:rPr>
      </w:pPr>
      <w:r w:rsidRPr="00CE7785">
        <w:rPr>
          <w:rFonts w:asciiTheme="minorHAnsi" w:hAnsiTheme="minorHAnsi" w:cstheme="minorHAnsi"/>
        </w:rPr>
        <w:t>The decision of the SDSI shall be final and binding on the parties.</w:t>
      </w:r>
    </w:p>
    <w:p w14:paraId="3BDC28EA" w14:textId="0F429388" w:rsidR="00CE7785" w:rsidRPr="00C726C4" w:rsidRDefault="00CE7785" w:rsidP="0006060E">
      <w:pPr>
        <w:pStyle w:val="ListParagraph"/>
        <w:numPr>
          <w:ilvl w:val="2"/>
          <w:numId w:val="2"/>
        </w:numPr>
        <w:rPr>
          <w:rFonts w:asciiTheme="minorHAnsi" w:hAnsiTheme="minorHAnsi" w:cstheme="minorHAnsi"/>
        </w:rPr>
      </w:pPr>
      <w:r w:rsidRPr="00C726C4">
        <w:rPr>
          <w:rFonts w:asciiTheme="minorHAnsi" w:hAnsiTheme="minorHAnsi" w:cstheme="minorHAnsi"/>
        </w:rPr>
        <w:t xml:space="preserve">Where the OFI is not a party to a Nomination Appeal, the NF consents to the circulation of the decision of the SDSI </w:t>
      </w:r>
      <w:r w:rsidR="00A21B21">
        <w:rPr>
          <w:rFonts w:asciiTheme="minorHAnsi" w:hAnsiTheme="minorHAnsi" w:cstheme="minorHAnsi"/>
        </w:rPr>
        <w:t>Hearing</w:t>
      </w:r>
      <w:r w:rsidRPr="00C726C4">
        <w:rPr>
          <w:rFonts w:asciiTheme="minorHAnsi" w:hAnsiTheme="minorHAnsi" w:cstheme="minorHAnsi"/>
        </w:rPr>
        <w:t xml:space="preserve"> and any other documents (in respect of that Nomination Appeal) to the OFI and to any other party specified by the OFI. </w:t>
      </w:r>
    </w:p>
    <w:p w14:paraId="7B663E2D" w14:textId="08227524" w:rsidR="00C726C4" w:rsidRPr="00C726C4" w:rsidRDefault="00C726C4" w:rsidP="0006060E">
      <w:pPr>
        <w:pStyle w:val="ListParagraph"/>
        <w:numPr>
          <w:ilvl w:val="2"/>
          <w:numId w:val="2"/>
        </w:numPr>
        <w:rPr>
          <w:rFonts w:asciiTheme="minorHAnsi" w:hAnsiTheme="minorHAnsi" w:cstheme="minorHAnsi"/>
        </w:rPr>
      </w:pPr>
      <w:r w:rsidRPr="00C726C4">
        <w:rPr>
          <w:rFonts w:asciiTheme="minorHAnsi" w:hAnsiTheme="minorHAnsi" w:cstheme="minorHAnsi"/>
        </w:rPr>
        <w:t>The OFI and/or their legal representative reserves the right to observe the SDSI Nomination Appeal.</w:t>
      </w:r>
    </w:p>
    <w:p w14:paraId="26322FDB" w14:textId="647CAC3B" w:rsidR="00CE7785" w:rsidRDefault="00CE7785" w:rsidP="0006060E">
      <w:pPr>
        <w:pStyle w:val="ListParagraph"/>
        <w:numPr>
          <w:ilvl w:val="2"/>
          <w:numId w:val="2"/>
        </w:numPr>
        <w:rPr>
          <w:rFonts w:asciiTheme="minorHAnsi" w:hAnsiTheme="minorHAnsi" w:cstheme="minorHAnsi"/>
        </w:rPr>
      </w:pPr>
      <w:r w:rsidRPr="00CE7785">
        <w:rPr>
          <w:rFonts w:asciiTheme="minorHAnsi" w:hAnsiTheme="minorHAnsi" w:cstheme="minorHAnsi"/>
        </w:rPr>
        <w:t xml:space="preserve">The NF shall not nominate any athlete while any internal appeals process is ongoing and shall confirm same in the athlete nomination form. </w:t>
      </w:r>
    </w:p>
    <w:p w14:paraId="1DE84E8B" w14:textId="77777777" w:rsidR="00083685" w:rsidRPr="00CE7785" w:rsidRDefault="00083685" w:rsidP="00083685">
      <w:pPr>
        <w:pStyle w:val="ListParagraph"/>
        <w:ind w:left="1213" w:firstLine="0"/>
        <w:rPr>
          <w:rFonts w:asciiTheme="minorHAnsi" w:hAnsiTheme="minorHAnsi" w:cstheme="minorHAnsi"/>
        </w:rPr>
      </w:pPr>
    </w:p>
    <w:p w14:paraId="04A11838" w14:textId="77777777" w:rsidR="00CE7785" w:rsidRDefault="00CE7785" w:rsidP="0006060E">
      <w:pPr>
        <w:pStyle w:val="ListParagraph"/>
        <w:numPr>
          <w:ilvl w:val="1"/>
          <w:numId w:val="2"/>
        </w:numPr>
        <w:rPr>
          <w:rFonts w:asciiTheme="minorHAnsi" w:hAnsiTheme="minorHAnsi" w:cstheme="minorHAnsi"/>
        </w:rPr>
      </w:pPr>
      <w:r w:rsidRPr="00CE7785">
        <w:rPr>
          <w:rFonts w:asciiTheme="minorHAnsi" w:hAnsiTheme="minorHAnsi" w:cstheme="minorHAnsi"/>
        </w:rPr>
        <w:t>Selection Appeals</w:t>
      </w:r>
    </w:p>
    <w:p w14:paraId="54D6C9D5" w14:textId="11041A18" w:rsidR="00CE7785" w:rsidRDefault="00CE7785" w:rsidP="0006060E">
      <w:pPr>
        <w:pStyle w:val="ListParagraph"/>
        <w:numPr>
          <w:ilvl w:val="2"/>
          <w:numId w:val="2"/>
        </w:numPr>
        <w:rPr>
          <w:rFonts w:asciiTheme="minorHAnsi" w:hAnsiTheme="minorHAnsi" w:cstheme="minorHAnsi"/>
        </w:rPr>
      </w:pPr>
      <w:r w:rsidRPr="00CE7785">
        <w:rPr>
          <w:rFonts w:asciiTheme="minorHAnsi" w:hAnsiTheme="minorHAnsi" w:cstheme="minorHAnsi"/>
        </w:rPr>
        <w:t xml:space="preserve">Any Nominated Athlete may appeal against their selection or non-selection by the OFI to the SDSI in accordance with clause </w:t>
      </w:r>
      <w:r w:rsidR="00FB6670">
        <w:rPr>
          <w:rFonts w:asciiTheme="minorHAnsi" w:hAnsiTheme="minorHAnsi" w:cstheme="minorHAnsi"/>
        </w:rPr>
        <w:t>6</w:t>
      </w:r>
      <w:r w:rsidRPr="00CE7785">
        <w:rPr>
          <w:rFonts w:asciiTheme="minorHAnsi" w:hAnsiTheme="minorHAnsi" w:cstheme="minorHAnsi"/>
        </w:rPr>
        <w:t>.</w:t>
      </w:r>
      <w:r w:rsidR="00FB6670">
        <w:rPr>
          <w:rFonts w:asciiTheme="minorHAnsi" w:hAnsiTheme="minorHAnsi" w:cstheme="minorHAnsi"/>
        </w:rPr>
        <w:t>2</w:t>
      </w:r>
      <w:r w:rsidRPr="00CE7785">
        <w:rPr>
          <w:rFonts w:asciiTheme="minorHAnsi" w:hAnsiTheme="minorHAnsi" w:cstheme="minorHAnsi"/>
        </w:rPr>
        <w:t>(ii) below (“Selection Appeal”). This appeal to the OFI selection decision shall only be available to Nominated Athletes on the following grounds:</w:t>
      </w:r>
    </w:p>
    <w:p w14:paraId="05B38B8C" w14:textId="77777777" w:rsidR="00CE7785" w:rsidRDefault="00CE7785" w:rsidP="0006060E">
      <w:pPr>
        <w:pStyle w:val="ListParagraph"/>
        <w:numPr>
          <w:ilvl w:val="3"/>
          <w:numId w:val="2"/>
        </w:numPr>
        <w:rPr>
          <w:rFonts w:asciiTheme="minorHAnsi" w:hAnsiTheme="minorHAnsi" w:cstheme="minorHAnsi"/>
        </w:rPr>
      </w:pPr>
      <w:r w:rsidRPr="00CE7785">
        <w:rPr>
          <w:rFonts w:asciiTheme="minorHAnsi" w:hAnsiTheme="minorHAnsi" w:cstheme="minorHAnsi"/>
        </w:rPr>
        <w:t>That the selection decision was affected by actual bias</w:t>
      </w:r>
    </w:p>
    <w:p w14:paraId="0426076E" w14:textId="152348FB" w:rsidR="00CE7785" w:rsidRPr="00CE7785" w:rsidRDefault="00CE7785" w:rsidP="0006060E">
      <w:pPr>
        <w:pStyle w:val="ListParagraph"/>
        <w:numPr>
          <w:ilvl w:val="3"/>
          <w:numId w:val="2"/>
        </w:numPr>
        <w:rPr>
          <w:rFonts w:asciiTheme="minorHAnsi" w:hAnsiTheme="minorHAnsi" w:cstheme="minorHAnsi"/>
        </w:rPr>
      </w:pPr>
      <w:r w:rsidRPr="00CE7785">
        <w:rPr>
          <w:rFonts w:asciiTheme="minorHAnsi" w:hAnsiTheme="minorHAnsi" w:cstheme="minorHAnsi"/>
        </w:rPr>
        <w:t>There was no basis upon which the OFI’s decision could be reasonably made;</w:t>
      </w:r>
    </w:p>
    <w:p w14:paraId="41F7B8A3" w14:textId="77777777" w:rsidR="00CE7785" w:rsidRPr="00CE7785" w:rsidRDefault="00CE7785" w:rsidP="0006060E">
      <w:pPr>
        <w:pStyle w:val="ListParagraph"/>
        <w:numPr>
          <w:ilvl w:val="2"/>
          <w:numId w:val="2"/>
        </w:numPr>
        <w:rPr>
          <w:rFonts w:asciiTheme="minorHAnsi" w:hAnsiTheme="minorHAnsi" w:cstheme="minorHAnsi"/>
        </w:rPr>
      </w:pPr>
      <w:r w:rsidRPr="00CE7785">
        <w:rPr>
          <w:rFonts w:asciiTheme="minorHAnsi" w:hAnsiTheme="minorHAnsi" w:cstheme="minorHAnsi"/>
        </w:rPr>
        <w:t>The procedure for a Selection Appeal shall be as follows:</w:t>
      </w:r>
    </w:p>
    <w:p w14:paraId="57732F76" w14:textId="7C439612" w:rsidR="00CE7785" w:rsidRPr="00CE7785" w:rsidRDefault="00CE7785" w:rsidP="0006060E">
      <w:pPr>
        <w:pStyle w:val="ListParagraph"/>
        <w:numPr>
          <w:ilvl w:val="3"/>
          <w:numId w:val="2"/>
        </w:numPr>
        <w:rPr>
          <w:rFonts w:asciiTheme="minorHAnsi" w:hAnsiTheme="minorHAnsi" w:cstheme="minorHAnsi"/>
        </w:rPr>
      </w:pPr>
      <w:r w:rsidRPr="00CE7785">
        <w:rPr>
          <w:rFonts w:asciiTheme="minorHAnsi" w:hAnsiTheme="minorHAnsi" w:cstheme="minorHAnsi"/>
        </w:rPr>
        <w:t>Within 48 hours of receiving the OFI’s notice of their non-selection, the Athlete must file and serve (on the respective CEOs of the OFI and NF) a Notice of Appeal with SDSI setting out clearly the grounds upon which they dispute their non-selection.</w:t>
      </w:r>
    </w:p>
    <w:p w14:paraId="78F0B16F" w14:textId="77777777" w:rsidR="00CE7785" w:rsidRPr="00CE7785" w:rsidRDefault="00CE7785" w:rsidP="0006060E">
      <w:pPr>
        <w:pStyle w:val="ListParagraph"/>
        <w:numPr>
          <w:ilvl w:val="3"/>
          <w:numId w:val="2"/>
        </w:numPr>
        <w:rPr>
          <w:rFonts w:asciiTheme="minorHAnsi" w:hAnsiTheme="minorHAnsi" w:cstheme="minorHAnsi"/>
        </w:rPr>
      </w:pPr>
      <w:r w:rsidRPr="00CE7785">
        <w:rPr>
          <w:rFonts w:asciiTheme="minorHAnsi" w:hAnsiTheme="minorHAnsi" w:cstheme="minorHAnsi"/>
        </w:rPr>
        <w:t>Thereafter the SDSI Procedural Rules shall apply.</w:t>
      </w:r>
    </w:p>
    <w:p w14:paraId="44D3DAEC" w14:textId="54516A26" w:rsidR="00CE7785" w:rsidRPr="00CE7785" w:rsidRDefault="00CE7785" w:rsidP="0006060E">
      <w:pPr>
        <w:pStyle w:val="ListParagraph"/>
        <w:numPr>
          <w:ilvl w:val="3"/>
          <w:numId w:val="2"/>
        </w:numPr>
        <w:rPr>
          <w:rFonts w:asciiTheme="minorHAnsi" w:hAnsiTheme="minorHAnsi" w:cstheme="minorHAnsi"/>
        </w:rPr>
      </w:pPr>
      <w:r w:rsidRPr="00CE7785">
        <w:rPr>
          <w:rFonts w:asciiTheme="minorHAnsi" w:hAnsiTheme="minorHAnsi" w:cstheme="minorHAnsi"/>
        </w:rPr>
        <w:t>Any party to a Selection Appeal decision of SDSI may appeal such a decision to CAS in accordance with its rules.</w:t>
      </w:r>
    </w:p>
    <w:p w14:paraId="0E826348" w14:textId="5825E9CF" w:rsidR="00CE7785" w:rsidRDefault="00CE7785" w:rsidP="0006060E">
      <w:pPr>
        <w:pStyle w:val="ListParagraph"/>
        <w:numPr>
          <w:ilvl w:val="2"/>
          <w:numId w:val="2"/>
        </w:numPr>
        <w:rPr>
          <w:rFonts w:asciiTheme="minorHAnsi" w:hAnsiTheme="minorHAnsi" w:cstheme="minorHAnsi"/>
        </w:rPr>
      </w:pPr>
      <w:r w:rsidRPr="00CE7785">
        <w:rPr>
          <w:rFonts w:asciiTheme="minorHAnsi" w:hAnsiTheme="minorHAnsi" w:cstheme="minorHAnsi"/>
        </w:rPr>
        <w:t xml:space="preserve">Throughout any Selection Appeals process, all parties must use their best </w:t>
      </w:r>
      <w:proofErr w:type="spellStart"/>
      <w:r w:rsidRPr="00CE7785">
        <w:rPr>
          <w:rFonts w:asciiTheme="minorHAnsi" w:hAnsiTheme="minorHAnsi" w:cstheme="minorHAnsi"/>
        </w:rPr>
        <w:t>endeavours</w:t>
      </w:r>
      <w:proofErr w:type="spellEnd"/>
      <w:r w:rsidRPr="00CE7785">
        <w:rPr>
          <w:rFonts w:asciiTheme="minorHAnsi" w:hAnsiTheme="minorHAnsi" w:cstheme="minorHAnsi"/>
        </w:rPr>
        <w:t xml:space="preserve">, acting in good faith, to resolve the dispute through communication and any communications made for the purposes this process may be made on a without prejudice basis and kept confidential between the parties. </w:t>
      </w:r>
    </w:p>
    <w:p w14:paraId="41878DDB" w14:textId="77777777" w:rsidR="0033716A" w:rsidRPr="00CE7785" w:rsidRDefault="0033716A" w:rsidP="0033716A">
      <w:pPr>
        <w:pStyle w:val="ListParagraph"/>
        <w:ind w:left="1213" w:firstLine="0"/>
        <w:rPr>
          <w:rFonts w:asciiTheme="minorHAnsi" w:hAnsiTheme="minorHAnsi" w:cstheme="minorHAnsi"/>
        </w:rPr>
      </w:pPr>
    </w:p>
    <w:p w14:paraId="6EDADD6E" w14:textId="2A5B5765" w:rsidR="0033716A" w:rsidRPr="0033716A" w:rsidRDefault="0033716A" w:rsidP="0006060E">
      <w:pPr>
        <w:pStyle w:val="ListParagraph"/>
        <w:numPr>
          <w:ilvl w:val="0"/>
          <w:numId w:val="2"/>
        </w:numPr>
        <w:rPr>
          <w:rFonts w:asciiTheme="minorHAnsi" w:hAnsiTheme="minorHAnsi" w:cstheme="minorHAnsi"/>
          <w:b/>
          <w:bCs/>
        </w:rPr>
      </w:pPr>
      <w:bookmarkStart w:id="4" w:name="_TOC_250002"/>
      <w:r w:rsidRPr="0033716A">
        <w:rPr>
          <w:rFonts w:asciiTheme="minorHAnsi" w:hAnsiTheme="minorHAnsi" w:cstheme="minorHAnsi"/>
          <w:b/>
          <w:bCs/>
        </w:rPr>
        <w:t xml:space="preserve">NOTES TO </w:t>
      </w:r>
      <w:bookmarkEnd w:id="4"/>
      <w:r>
        <w:rPr>
          <w:rFonts w:asciiTheme="minorHAnsi" w:hAnsiTheme="minorHAnsi" w:cstheme="minorHAnsi"/>
          <w:b/>
          <w:bCs/>
        </w:rPr>
        <w:t>THE NOMINATION AND SELECTION POLICY</w:t>
      </w:r>
    </w:p>
    <w:p w14:paraId="21E66E4B" w14:textId="77777777" w:rsidR="00083685" w:rsidRDefault="00083685" w:rsidP="0033716A">
      <w:pPr>
        <w:rPr>
          <w:rFonts w:asciiTheme="minorHAnsi" w:hAnsiTheme="minorHAnsi" w:cstheme="minorHAnsi"/>
        </w:rPr>
      </w:pPr>
    </w:p>
    <w:p w14:paraId="5D6DB5BA" w14:textId="7419EEAE" w:rsidR="0033716A" w:rsidRPr="0033716A" w:rsidRDefault="0033716A" w:rsidP="0033716A">
      <w:pPr>
        <w:rPr>
          <w:rFonts w:asciiTheme="minorHAnsi" w:hAnsiTheme="minorHAnsi" w:cstheme="minorHAnsi"/>
        </w:rPr>
      </w:pPr>
      <w:r w:rsidRPr="0033716A">
        <w:rPr>
          <w:rFonts w:asciiTheme="minorHAnsi" w:hAnsiTheme="minorHAnsi" w:cstheme="minorHAnsi"/>
        </w:rPr>
        <w:t>The following will apply for all sports unless otherwise indicated in sport specific sections below:</w:t>
      </w:r>
    </w:p>
    <w:p w14:paraId="54E188A5" w14:textId="77777777" w:rsidR="0033716A" w:rsidRPr="0033716A" w:rsidRDefault="0033716A" w:rsidP="0033716A">
      <w:pPr>
        <w:pStyle w:val="ListParagraph"/>
        <w:ind w:left="360" w:firstLine="0"/>
        <w:rPr>
          <w:rFonts w:asciiTheme="minorHAnsi" w:hAnsiTheme="minorHAnsi" w:cstheme="minorHAnsi"/>
        </w:rPr>
      </w:pPr>
    </w:p>
    <w:p w14:paraId="6B44073E" w14:textId="2B09525B" w:rsidR="0033716A" w:rsidRPr="0033716A" w:rsidRDefault="0033716A" w:rsidP="0006060E">
      <w:pPr>
        <w:pStyle w:val="ListParagraph"/>
        <w:numPr>
          <w:ilvl w:val="1"/>
          <w:numId w:val="2"/>
        </w:numPr>
        <w:rPr>
          <w:rFonts w:asciiTheme="minorHAnsi" w:hAnsiTheme="minorHAnsi" w:cstheme="minorHAnsi"/>
        </w:rPr>
      </w:pPr>
      <w:r w:rsidRPr="0033716A">
        <w:rPr>
          <w:rFonts w:asciiTheme="minorHAnsi" w:hAnsiTheme="minorHAnsi" w:cstheme="minorHAnsi"/>
        </w:rPr>
        <w:t xml:space="preserve">The Board of Directors of the Olympic Federation of Ireland will be the final decision making body in ratifying the position of all athletes and support staff on the </w:t>
      </w:r>
      <w:r w:rsidR="00103EDE">
        <w:rPr>
          <w:rFonts w:asciiTheme="minorHAnsi" w:hAnsiTheme="minorHAnsi" w:cstheme="minorHAnsi"/>
        </w:rPr>
        <w:t>2025</w:t>
      </w:r>
      <w:r w:rsidR="00733593">
        <w:rPr>
          <w:rFonts w:asciiTheme="minorHAnsi" w:hAnsiTheme="minorHAnsi" w:cstheme="minorHAnsi"/>
        </w:rPr>
        <w:t xml:space="preserve"> Irish </w:t>
      </w:r>
      <w:r w:rsidR="00700F54">
        <w:rPr>
          <w:rFonts w:asciiTheme="minorHAnsi" w:hAnsiTheme="minorHAnsi" w:cstheme="minorHAnsi"/>
        </w:rPr>
        <w:t xml:space="preserve">EYOF </w:t>
      </w:r>
      <w:r w:rsidRPr="0033716A">
        <w:rPr>
          <w:rFonts w:asciiTheme="minorHAnsi" w:hAnsiTheme="minorHAnsi" w:cstheme="minorHAnsi"/>
        </w:rPr>
        <w:t>Team.</w:t>
      </w:r>
    </w:p>
    <w:p w14:paraId="2BD6C58B" w14:textId="77777777" w:rsidR="0033716A" w:rsidRPr="0033716A" w:rsidRDefault="0033716A" w:rsidP="0006060E">
      <w:pPr>
        <w:pStyle w:val="ListParagraph"/>
        <w:numPr>
          <w:ilvl w:val="1"/>
          <w:numId w:val="2"/>
        </w:numPr>
        <w:rPr>
          <w:rFonts w:asciiTheme="minorHAnsi" w:hAnsiTheme="minorHAnsi" w:cstheme="minorHAnsi"/>
        </w:rPr>
      </w:pPr>
      <w:r w:rsidRPr="0033716A">
        <w:rPr>
          <w:rFonts w:asciiTheme="minorHAnsi" w:hAnsiTheme="minorHAnsi" w:cstheme="minorHAnsi"/>
        </w:rPr>
        <w:t xml:space="preserve">The individuals named on the NF nomination committees in this document are correct at the time of publication. The NFs retain the right to amend the composition of any nomination committee without further notice to athletes. </w:t>
      </w:r>
    </w:p>
    <w:p w14:paraId="69652E40" w14:textId="57C09000" w:rsidR="0033716A" w:rsidRPr="0033716A" w:rsidRDefault="0033716A" w:rsidP="0006060E">
      <w:pPr>
        <w:pStyle w:val="ListParagraph"/>
        <w:numPr>
          <w:ilvl w:val="1"/>
          <w:numId w:val="2"/>
        </w:numPr>
        <w:rPr>
          <w:rFonts w:asciiTheme="minorHAnsi" w:hAnsiTheme="minorHAnsi" w:cstheme="minorHAnsi"/>
        </w:rPr>
      </w:pPr>
      <w:r w:rsidRPr="0033716A">
        <w:rPr>
          <w:rFonts w:asciiTheme="minorHAnsi" w:hAnsiTheme="minorHAnsi" w:cstheme="minorHAnsi"/>
        </w:rPr>
        <w:t xml:space="preserve">The nomination criteria are subject to change, should there be any material amendment to the </w:t>
      </w:r>
      <w:r w:rsidR="00103EDE">
        <w:rPr>
          <w:rFonts w:asciiTheme="minorHAnsi" w:hAnsiTheme="minorHAnsi" w:cstheme="minorHAnsi"/>
        </w:rPr>
        <w:t>Skopje</w:t>
      </w:r>
      <w:r w:rsidR="00700F54">
        <w:rPr>
          <w:rFonts w:asciiTheme="minorHAnsi" w:hAnsiTheme="minorHAnsi" w:cstheme="minorHAnsi"/>
        </w:rPr>
        <w:t xml:space="preserve"> </w:t>
      </w:r>
      <w:r w:rsidR="00103EDE">
        <w:rPr>
          <w:rFonts w:asciiTheme="minorHAnsi" w:hAnsiTheme="minorHAnsi" w:cstheme="minorHAnsi"/>
        </w:rPr>
        <w:t>2025</w:t>
      </w:r>
      <w:r w:rsidR="00733593" w:rsidRPr="00733593">
        <w:rPr>
          <w:rFonts w:asciiTheme="minorHAnsi" w:hAnsiTheme="minorHAnsi" w:cstheme="minorHAnsi"/>
        </w:rPr>
        <w:t xml:space="preserve"> </w:t>
      </w:r>
      <w:r w:rsidRPr="0033716A">
        <w:rPr>
          <w:rFonts w:asciiTheme="minorHAnsi" w:hAnsiTheme="minorHAnsi" w:cstheme="minorHAnsi"/>
        </w:rPr>
        <w:t xml:space="preserve">Qualification Guide by either the </w:t>
      </w:r>
      <w:r w:rsidR="00733593">
        <w:rPr>
          <w:rFonts w:asciiTheme="minorHAnsi" w:hAnsiTheme="minorHAnsi" w:cstheme="minorHAnsi"/>
        </w:rPr>
        <w:t>E</w:t>
      </w:r>
      <w:r w:rsidRPr="0033716A">
        <w:rPr>
          <w:rFonts w:asciiTheme="minorHAnsi" w:hAnsiTheme="minorHAnsi" w:cstheme="minorHAnsi"/>
        </w:rPr>
        <w:t xml:space="preserve">OC, </w:t>
      </w:r>
      <w:r w:rsidR="00103EDE">
        <w:rPr>
          <w:rFonts w:asciiTheme="minorHAnsi" w:hAnsiTheme="minorHAnsi" w:cstheme="minorHAnsi"/>
        </w:rPr>
        <w:t>Skopje</w:t>
      </w:r>
      <w:r w:rsidR="00700F54">
        <w:rPr>
          <w:rFonts w:asciiTheme="minorHAnsi" w:hAnsiTheme="minorHAnsi" w:cstheme="minorHAnsi"/>
        </w:rPr>
        <w:t xml:space="preserve"> </w:t>
      </w:r>
      <w:r w:rsidR="00103EDE">
        <w:rPr>
          <w:rFonts w:asciiTheme="minorHAnsi" w:hAnsiTheme="minorHAnsi" w:cstheme="minorHAnsi"/>
        </w:rPr>
        <w:t>2025</w:t>
      </w:r>
      <w:r w:rsidR="00700F54">
        <w:rPr>
          <w:rFonts w:asciiTheme="minorHAnsi" w:hAnsiTheme="minorHAnsi" w:cstheme="minorHAnsi"/>
        </w:rPr>
        <w:t xml:space="preserve"> Organising Committee</w:t>
      </w:r>
      <w:r w:rsidR="00733593" w:rsidRPr="00733593">
        <w:rPr>
          <w:rFonts w:asciiTheme="minorHAnsi" w:hAnsiTheme="minorHAnsi" w:cstheme="minorHAnsi"/>
        </w:rPr>
        <w:t xml:space="preserve"> </w:t>
      </w:r>
      <w:r w:rsidRPr="0033716A">
        <w:rPr>
          <w:rFonts w:asciiTheme="minorHAnsi" w:hAnsiTheme="minorHAnsi" w:cstheme="minorHAnsi"/>
        </w:rPr>
        <w:t xml:space="preserve">or the relevant International Federation for the sport. Any amendment to the nomination criteria by a National Federation can only be undertaken following written approval from the OFI. Any amendment must be clearly communicated to all Long List athletes. </w:t>
      </w:r>
    </w:p>
    <w:p w14:paraId="4A8D3A0C" w14:textId="77777777" w:rsidR="0033716A" w:rsidRPr="0033716A" w:rsidRDefault="0033716A" w:rsidP="0033716A">
      <w:pPr>
        <w:ind w:left="0"/>
        <w:rPr>
          <w:rFonts w:asciiTheme="minorHAnsi" w:hAnsiTheme="minorHAnsi" w:cstheme="minorHAnsi"/>
        </w:rPr>
      </w:pPr>
    </w:p>
    <w:p w14:paraId="26F8CDC8" w14:textId="2021E813" w:rsidR="0033716A" w:rsidRDefault="0033716A" w:rsidP="0006060E">
      <w:pPr>
        <w:pStyle w:val="ListParagraph"/>
        <w:numPr>
          <w:ilvl w:val="0"/>
          <w:numId w:val="2"/>
        </w:numPr>
        <w:rPr>
          <w:rFonts w:asciiTheme="minorHAnsi" w:hAnsiTheme="minorHAnsi" w:cstheme="minorHAnsi"/>
          <w:b/>
          <w:bCs/>
        </w:rPr>
      </w:pPr>
      <w:bookmarkStart w:id="5" w:name="_TOC_250001"/>
      <w:r w:rsidRPr="0033716A">
        <w:rPr>
          <w:rFonts w:asciiTheme="minorHAnsi" w:hAnsiTheme="minorHAnsi" w:cstheme="minorHAnsi"/>
          <w:b/>
          <w:bCs/>
        </w:rPr>
        <w:t xml:space="preserve">ELIGIBILITY FOR </w:t>
      </w:r>
      <w:bookmarkEnd w:id="5"/>
      <w:r w:rsidRPr="0033716A">
        <w:rPr>
          <w:rFonts w:asciiTheme="minorHAnsi" w:hAnsiTheme="minorHAnsi" w:cstheme="minorHAnsi"/>
          <w:b/>
          <w:bCs/>
        </w:rPr>
        <w:t>NOMINATION AND SELECTION</w:t>
      </w:r>
    </w:p>
    <w:p w14:paraId="4FD0D68D" w14:textId="77777777" w:rsidR="00083685" w:rsidRPr="0033716A" w:rsidRDefault="00083685" w:rsidP="00083685">
      <w:pPr>
        <w:pStyle w:val="ListParagraph"/>
        <w:ind w:left="360" w:firstLine="0"/>
        <w:rPr>
          <w:rFonts w:asciiTheme="minorHAnsi" w:hAnsiTheme="minorHAnsi" w:cstheme="minorHAnsi"/>
          <w:b/>
          <w:bCs/>
        </w:rPr>
      </w:pPr>
    </w:p>
    <w:p w14:paraId="31FB28F4" w14:textId="77777777" w:rsidR="0033716A" w:rsidRPr="0033716A" w:rsidRDefault="0033716A" w:rsidP="0033716A">
      <w:pPr>
        <w:pStyle w:val="ListParagraph"/>
        <w:ind w:left="360" w:firstLine="0"/>
        <w:rPr>
          <w:rFonts w:asciiTheme="minorHAnsi" w:hAnsiTheme="minorHAnsi" w:cstheme="minorHAnsi"/>
        </w:rPr>
      </w:pPr>
      <w:r w:rsidRPr="0033716A">
        <w:rPr>
          <w:rFonts w:asciiTheme="minorHAnsi" w:hAnsiTheme="minorHAnsi" w:cstheme="minorHAnsi"/>
        </w:rPr>
        <w:t>The following will apply for all sports in addition to any NF and/or IF specific eligibility criteria which are detailed in the relevant section. To be eligible for selection athletes must:</w:t>
      </w:r>
    </w:p>
    <w:p w14:paraId="0B5EF46E" w14:textId="77777777" w:rsidR="0033716A" w:rsidRPr="0033716A" w:rsidRDefault="0033716A" w:rsidP="0033716A">
      <w:pPr>
        <w:pStyle w:val="ListParagraph"/>
        <w:ind w:left="360" w:firstLine="0"/>
        <w:rPr>
          <w:rFonts w:asciiTheme="minorHAnsi" w:hAnsiTheme="minorHAnsi" w:cstheme="minorHAnsi"/>
        </w:rPr>
      </w:pPr>
    </w:p>
    <w:p w14:paraId="278C7C01" w14:textId="5C4340F9" w:rsidR="00003092" w:rsidRDefault="00003092" w:rsidP="007436FD">
      <w:pPr>
        <w:pStyle w:val="ListParagraph"/>
        <w:numPr>
          <w:ilvl w:val="1"/>
          <w:numId w:val="2"/>
        </w:numPr>
        <w:rPr>
          <w:rFonts w:asciiTheme="minorHAnsi" w:hAnsiTheme="minorHAnsi" w:cstheme="minorHAnsi"/>
        </w:rPr>
      </w:pPr>
      <w:r>
        <w:rPr>
          <w:rFonts w:asciiTheme="minorHAnsi" w:hAnsiTheme="minorHAnsi" w:cstheme="minorHAnsi"/>
        </w:rPr>
        <w:t>Be on the Long List</w:t>
      </w:r>
    </w:p>
    <w:p w14:paraId="64558DDB" w14:textId="06E558CE" w:rsidR="007436FD" w:rsidRDefault="007436FD" w:rsidP="007436FD">
      <w:pPr>
        <w:pStyle w:val="ListParagraph"/>
        <w:numPr>
          <w:ilvl w:val="1"/>
          <w:numId w:val="2"/>
        </w:numPr>
        <w:rPr>
          <w:rFonts w:asciiTheme="minorHAnsi" w:hAnsiTheme="minorHAnsi" w:cstheme="minorHAnsi"/>
        </w:rPr>
      </w:pPr>
      <w:r w:rsidRPr="0033716A">
        <w:rPr>
          <w:rFonts w:asciiTheme="minorHAnsi" w:hAnsiTheme="minorHAnsi" w:cstheme="minorHAnsi"/>
        </w:rPr>
        <w:t>Hold a valid Irish Passport.</w:t>
      </w:r>
    </w:p>
    <w:p w14:paraId="412FF5C8" w14:textId="77777777" w:rsidR="007436FD" w:rsidRPr="0033716A" w:rsidRDefault="007436FD" w:rsidP="007436FD">
      <w:pPr>
        <w:pStyle w:val="ListParagraph"/>
        <w:numPr>
          <w:ilvl w:val="1"/>
          <w:numId w:val="2"/>
        </w:numPr>
        <w:rPr>
          <w:rFonts w:asciiTheme="minorHAnsi" w:hAnsiTheme="minorHAnsi" w:cstheme="minorHAnsi"/>
        </w:rPr>
      </w:pPr>
      <w:r>
        <w:rPr>
          <w:rFonts w:asciiTheme="minorHAnsi" w:hAnsiTheme="minorHAnsi" w:cstheme="minorHAnsi"/>
        </w:rPr>
        <w:t xml:space="preserve">Comply with the provisions of the Olympic Charter currently in force. </w:t>
      </w:r>
    </w:p>
    <w:p w14:paraId="67F4D0B9" w14:textId="5B2C8522" w:rsidR="007436FD" w:rsidRPr="0033716A" w:rsidRDefault="007436FD" w:rsidP="007436FD">
      <w:pPr>
        <w:pStyle w:val="ListParagraph"/>
        <w:numPr>
          <w:ilvl w:val="1"/>
          <w:numId w:val="2"/>
        </w:numPr>
        <w:rPr>
          <w:rFonts w:asciiTheme="minorHAnsi" w:hAnsiTheme="minorHAnsi" w:cstheme="minorHAnsi"/>
        </w:rPr>
      </w:pPr>
      <w:r w:rsidRPr="0033716A">
        <w:rPr>
          <w:rFonts w:asciiTheme="minorHAnsi" w:hAnsiTheme="minorHAnsi" w:cstheme="minorHAnsi"/>
        </w:rPr>
        <w:t xml:space="preserve">Have completed the Team Ireland </w:t>
      </w:r>
      <w:r w:rsidR="00103EDE">
        <w:rPr>
          <w:rFonts w:asciiTheme="minorHAnsi" w:hAnsiTheme="minorHAnsi" w:cstheme="minorHAnsi"/>
        </w:rPr>
        <w:t>Skopje</w:t>
      </w:r>
      <w:r>
        <w:rPr>
          <w:rFonts w:asciiTheme="minorHAnsi" w:hAnsiTheme="minorHAnsi" w:cstheme="minorHAnsi"/>
        </w:rPr>
        <w:t xml:space="preserve"> </w:t>
      </w:r>
      <w:r w:rsidR="00103EDE">
        <w:rPr>
          <w:rFonts w:asciiTheme="minorHAnsi" w:hAnsiTheme="minorHAnsi" w:cstheme="minorHAnsi"/>
        </w:rPr>
        <w:t>2025</w:t>
      </w:r>
      <w:r w:rsidRPr="0033716A">
        <w:rPr>
          <w:rFonts w:asciiTheme="minorHAnsi" w:hAnsiTheme="minorHAnsi" w:cstheme="minorHAnsi"/>
        </w:rPr>
        <w:t xml:space="preserve"> Team Member Agreement.</w:t>
      </w:r>
    </w:p>
    <w:p w14:paraId="35F82598" w14:textId="663722DB" w:rsidR="007436FD" w:rsidRPr="0033716A" w:rsidRDefault="007436FD" w:rsidP="007436FD">
      <w:pPr>
        <w:pStyle w:val="ListParagraph"/>
        <w:numPr>
          <w:ilvl w:val="1"/>
          <w:numId w:val="2"/>
        </w:numPr>
        <w:rPr>
          <w:rFonts w:asciiTheme="minorHAnsi" w:hAnsiTheme="minorHAnsi" w:cstheme="minorHAnsi"/>
        </w:rPr>
      </w:pPr>
      <w:r w:rsidRPr="0033716A">
        <w:rPr>
          <w:rFonts w:asciiTheme="minorHAnsi" w:hAnsiTheme="minorHAnsi" w:cstheme="minorHAnsi"/>
        </w:rPr>
        <w:t xml:space="preserve">Have completed the </w:t>
      </w:r>
      <w:r>
        <w:rPr>
          <w:rFonts w:asciiTheme="minorHAnsi" w:hAnsiTheme="minorHAnsi" w:cstheme="minorHAnsi"/>
        </w:rPr>
        <w:t>E</w:t>
      </w:r>
      <w:r w:rsidRPr="0033716A">
        <w:rPr>
          <w:rFonts w:asciiTheme="minorHAnsi" w:hAnsiTheme="minorHAnsi" w:cstheme="minorHAnsi"/>
        </w:rPr>
        <w:t>OC Conditions of Participation form (if available at time of nomination).</w:t>
      </w:r>
    </w:p>
    <w:p w14:paraId="0BC710A3" w14:textId="4CE7F3DF" w:rsidR="007436FD" w:rsidRPr="0033716A" w:rsidRDefault="007436FD" w:rsidP="007436FD">
      <w:pPr>
        <w:pStyle w:val="ListParagraph"/>
        <w:numPr>
          <w:ilvl w:val="1"/>
          <w:numId w:val="2"/>
        </w:numPr>
        <w:rPr>
          <w:rFonts w:asciiTheme="minorHAnsi" w:hAnsiTheme="minorHAnsi" w:cstheme="minorHAnsi"/>
        </w:rPr>
      </w:pPr>
      <w:r w:rsidRPr="0033716A">
        <w:rPr>
          <w:rFonts w:asciiTheme="minorHAnsi" w:hAnsiTheme="minorHAnsi" w:cstheme="minorHAnsi"/>
        </w:rPr>
        <w:t xml:space="preserve">Have achieved the </w:t>
      </w:r>
      <w:r w:rsidR="003616B6">
        <w:rPr>
          <w:rFonts w:asciiTheme="minorHAnsi" w:hAnsiTheme="minorHAnsi" w:cstheme="minorHAnsi"/>
        </w:rPr>
        <w:t>M</w:t>
      </w:r>
      <w:r w:rsidRPr="0033716A">
        <w:rPr>
          <w:rFonts w:asciiTheme="minorHAnsi" w:hAnsiTheme="minorHAnsi" w:cstheme="minorHAnsi"/>
        </w:rPr>
        <w:t xml:space="preserve">inimum </w:t>
      </w:r>
      <w:r w:rsidR="003616B6">
        <w:rPr>
          <w:rFonts w:asciiTheme="minorHAnsi" w:hAnsiTheme="minorHAnsi" w:cstheme="minorHAnsi"/>
        </w:rPr>
        <w:t>Q</w:t>
      </w:r>
      <w:r w:rsidRPr="0033716A">
        <w:rPr>
          <w:rFonts w:asciiTheme="minorHAnsi" w:hAnsiTheme="minorHAnsi" w:cstheme="minorHAnsi"/>
        </w:rPr>
        <w:t xml:space="preserve">ualifying </w:t>
      </w:r>
      <w:r w:rsidR="003616B6">
        <w:rPr>
          <w:rFonts w:asciiTheme="minorHAnsi" w:hAnsiTheme="minorHAnsi" w:cstheme="minorHAnsi"/>
        </w:rPr>
        <w:t>S</w:t>
      </w:r>
      <w:r w:rsidRPr="0033716A">
        <w:rPr>
          <w:rFonts w:asciiTheme="minorHAnsi" w:hAnsiTheme="minorHAnsi" w:cstheme="minorHAnsi"/>
        </w:rPr>
        <w:t xml:space="preserve">tandard </w:t>
      </w:r>
      <w:r w:rsidR="0060344D">
        <w:rPr>
          <w:rFonts w:asciiTheme="minorHAnsi" w:hAnsiTheme="minorHAnsi" w:cstheme="minorHAnsi"/>
        </w:rPr>
        <w:t>and any</w:t>
      </w:r>
      <w:r w:rsidRPr="0033716A">
        <w:rPr>
          <w:rFonts w:asciiTheme="minorHAnsi" w:hAnsiTheme="minorHAnsi" w:cstheme="minorHAnsi"/>
        </w:rPr>
        <w:t xml:space="preserve"> additional performance standard set by the NF.</w:t>
      </w:r>
    </w:p>
    <w:p w14:paraId="6ED5FD93" w14:textId="77777777" w:rsidR="007436FD" w:rsidRDefault="007436FD" w:rsidP="007436FD">
      <w:pPr>
        <w:pStyle w:val="ListParagraph"/>
        <w:numPr>
          <w:ilvl w:val="1"/>
          <w:numId w:val="2"/>
        </w:numPr>
        <w:rPr>
          <w:rFonts w:asciiTheme="minorHAnsi" w:hAnsiTheme="minorHAnsi" w:cstheme="minorHAnsi"/>
        </w:rPr>
      </w:pPr>
      <w:r w:rsidRPr="0033716A">
        <w:rPr>
          <w:rFonts w:asciiTheme="minorHAnsi" w:hAnsiTheme="minorHAnsi" w:cstheme="minorHAnsi"/>
        </w:rPr>
        <w:t xml:space="preserve">Have completed the on-line anti-doping course through Sport Ireland or Sport NI AND a Sport Ireland or Sport NI approved anti-doping workshop within 12 months </w:t>
      </w:r>
      <w:r>
        <w:rPr>
          <w:rFonts w:asciiTheme="minorHAnsi" w:hAnsiTheme="minorHAnsi" w:cstheme="minorHAnsi"/>
        </w:rPr>
        <w:t xml:space="preserve">prior to </w:t>
      </w:r>
      <w:r w:rsidRPr="0033716A">
        <w:rPr>
          <w:rFonts w:asciiTheme="minorHAnsi" w:hAnsiTheme="minorHAnsi" w:cstheme="minorHAnsi"/>
        </w:rPr>
        <w:t xml:space="preserve">the nomination date. </w:t>
      </w:r>
    </w:p>
    <w:p w14:paraId="226DF1BB" w14:textId="77777777" w:rsidR="007436FD" w:rsidRPr="0033716A" w:rsidRDefault="007436FD" w:rsidP="007436FD">
      <w:pPr>
        <w:pStyle w:val="ListParagraph"/>
        <w:numPr>
          <w:ilvl w:val="1"/>
          <w:numId w:val="2"/>
        </w:numPr>
        <w:rPr>
          <w:rFonts w:asciiTheme="minorHAnsi" w:hAnsiTheme="minorHAnsi" w:cstheme="minorHAnsi"/>
        </w:rPr>
      </w:pPr>
      <w:r>
        <w:rPr>
          <w:rFonts w:asciiTheme="minorHAnsi" w:hAnsiTheme="minorHAnsi" w:cstheme="minorHAnsi"/>
        </w:rPr>
        <w:t xml:space="preserve">Is not currently serving a period of ineligibility or period of provisional suspension in relation to an anti-doping rule violation. </w:t>
      </w:r>
    </w:p>
    <w:p w14:paraId="6EDF5A30" w14:textId="77777777" w:rsidR="007436FD" w:rsidRPr="0033716A" w:rsidRDefault="007436FD" w:rsidP="007436FD">
      <w:pPr>
        <w:pStyle w:val="ListParagraph"/>
        <w:numPr>
          <w:ilvl w:val="1"/>
          <w:numId w:val="2"/>
        </w:numPr>
        <w:rPr>
          <w:rFonts w:asciiTheme="minorHAnsi" w:hAnsiTheme="minorHAnsi" w:cstheme="minorHAnsi"/>
        </w:rPr>
      </w:pPr>
      <w:r w:rsidRPr="0033716A">
        <w:rPr>
          <w:rFonts w:asciiTheme="minorHAnsi" w:hAnsiTheme="minorHAnsi" w:cstheme="minorHAnsi"/>
        </w:rPr>
        <w:t xml:space="preserve">Have completed the IOC Preventing Competition Manipulation online course. </w:t>
      </w:r>
    </w:p>
    <w:p w14:paraId="0993D9AE" w14:textId="77777777" w:rsidR="007436FD" w:rsidRPr="0033716A" w:rsidRDefault="007436FD" w:rsidP="007436FD">
      <w:pPr>
        <w:pStyle w:val="ListParagraph"/>
        <w:numPr>
          <w:ilvl w:val="1"/>
          <w:numId w:val="2"/>
        </w:numPr>
        <w:rPr>
          <w:rFonts w:asciiTheme="minorHAnsi" w:hAnsiTheme="minorHAnsi" w:cstheme="minorHAnsi"/>
        </w:rPr>
      </w:pPr>
      <w:r w:rsidRPr="0033716A">
        <w:rPr>
          <w:rFonts w:asciiTheme="minorHAnsi" w:hAnsiTheme="minorHAnsi" w:cstheme="minorHAnsi"/>
        </w:rPr>
        <w:t>Have completed the OFI Medical Data Capture Survey (if available at time of nomination).</w:t>
      </w:r>
    </w:p>
    <w:p w14:paraId="08128D9B" w14:textId="77777777" w:rsidR="007436FD" w:rsidRPr="0033716A" w:rsidRDefault="007436FD" w:rsidP="007436FD">
      <w:pPr>
        <w:pStyle w:val="ListParagraph"/>
        <w:numPr>
          <w:ilvl w:val="1"/>
          <w:numId w:val="2"/>
        </w:numPr>
        <w:rPr>
          <w:rFonts w:asciiTheme="minorHAnsi" w:hAnsiTheme="minorHAnsi" w:cstheme="minorHAnsi"/>
        </w:rPr>
      </w:pPr>
      <w:r w:rsidRPr="0033716A">
        <w:rPr>
          <w:rFonts w:asciiTheme="minorHAnsi" w:hAnsiTheme="minorHAnsi" w:cstheme="minorHAnsi"/>
        </w:rPr>
        <w:t>Have demonstrated to the satisfaction of their NF that they are fit to perform</w:t>
      </w:r>
      <w:r>
        <w:rPr>
          <w:rFonts w:asciiTheme="minorHAnsi" w:hAnsiTheme="minorHAnsi" w:cstheme="minorHAnsi"/>
        </w:rPr>
        <w:t xml:space="preserve"> at a sufficiently competitive level at</w:t>
      </w:r>
      <w:r w:rsidRPr="0033716A">
        <w:rPr>
          <w:rFonts w:asciiTheme="minorHAnsi" w:hAnsiTheme="minorHAnsi" w:cstheme="minorHAnsi"/>
        </w:rPr>
        <w:t xml:space="preserve"> the Games.</w:t>
      </w:r>
    </w:p>
    <w:p w14:paraId="6508D07F" w14:textId="77777777" w:rsidR="00FF3C64" w:rsidRPr="00E30B56" w:rsidRDefault="00FF3C64" w:rsidP="00FF3C64">
      <w:pPr>
        <w:pStyle w:val="ListParagraph"/>
        <w:numPr>
          <w:ilvl w:val="1"/>
          <w:numId w:val="2"/>
        </w:numPr>
        <w:rPr>
          <w:rFonts w:asciiTheme="minorHAnsi" w:hAnsiTheme="minorHAnsi" w:cstheme="minorHAnsi"/>
        </w:rPr>
      </w:pPr>
      <w:r w:rsidRPr="00E30B56">
        <w:rPr>
          <w:rFonts w:asciiTheme="minorHAnsi" w:hAnsiTheme="minorHAnsi" w:cstheme="minorHAnsi"/>
        </w:rPr>
        <w:t>Has not acted in such a manner so as to bring himself/herself, the NF, the sport, the IF, the OFI, the IOC or the EOC into current disrepute. For the avoidance of doubt: the evaluation of this requirement is at the sole discretion of the NF Nomination Committee</w:t>
      </w:r>
      <w:r>
        <w:rPr>
          <w:rFonts w:asciiTheme="minorHAnsi" w:hAnsiTheme="minorHAnsi" w:cstheme="minorHAnsi"/>
        </w:rPr>
        <w:t xml:space="preserve"> for the purposes of Nomination and at the sole discretion of the OFI Selection Committee for the purposes of Selection</w:t>
      </w:r>
      <w:r w:rsidRPr="00E30B56">
        <w:rPr>
          <w:rFonts w:asciiTheme="minorHAnsi" w:hAnsiTheme="minorHAnsi" w:cstheme="minorHAnsi"/>
        </w:rPr>
        <w:t>: the public disrepute referred to within this clause includes potential and/or actual disrepute; an example of such public disrepute may include (but is not limited to) an athlete being charged with or convicted of a criminal offence</w:t>
      </w:r>
      <w:r>
        <w:rPr>
          <w:rFonts w:asciiTheme="minorHAnsi" w:hAnsiTheme="minorHAnsi" w:cstheme="minorHAnsi"/>
        </w:rPr>
        <w:t>.</w:t>
      </w:r>
    </w:p>
    <w:p w14:paraId="62ED44BF" w14:textId="77777777" w:rsidR="00CE7785" w:rsidRPr="00CE7785" w:rsidRDefault="00CE7785" w:rsidP="0033716A">
      <w:pPr>
        <w:pStyle w:val="ListParagraph"/>
        <w:ind w:left="360" w:firstLine="0"/>
        <w:rPr>
          <w:rFonts w:asciiTheme="minorHAnsi" w:hAnsiTheme="minorHAnsi" w:cstheme="minorHAnsi"/>
        </w:rPr>
      </w:pPr>
    </w:p>
    <w:p w14:paraId="28C7C0E9" w14:textId="77777777" w:rsidR="00332D0F" w:rsidRPr="000404DC" w:rsidRDefault="00332D0F" w:rsidP="00C82A95">
      <w:pPr>
        <w:rPr>
          <w:rFonts w:asciiTheme="minorHAnsi" w:hAnsiTheme="minorHAnsi" w:cstheme="minorHAnsi"/>
        </w:rPr>
        <w:sectPr w:rsidR="00332D0F" w:rsidRPr="000404DC">
          <w:footerReference w:type="default" r:id="rId17"/>
          <w:pgSz w:w="11910" w:h="16840"/>
          <w:pgMar w:top="840" w:right="1200" w:bottom="960" w:left="1060" w:header="0" w:footer="779" w:gutter="0"/>
          <w:cols w:space="720"/>
        </w:sectPr>
      </w:pPr>
    </w:p>
    <w:p w14:paraId="22C593F9" w14:textId="77777777" w:rsidR="00332D0F" w:rsidRPr="000404DC" w:rsidRDefault="00332D0F" w:rsidP="00914EAA">
      <w:pPr>
        <w:ind w:left="0"/>
        <w:rPr>
          <w:rFonts w:asciiTheme="minorHAnsi" w:hAnsiTheme="minorHAnsi" w:cstheme="minorHAnsi"/>
        </w:rPr>
        <w:sectPr w:rsidR="00332D0F" w:rsidRPr="000404DC">
          <w:type w:val="continuous"/>
          <w:pgSz w:w="11910" w:h="16840"/>
          <w:pgMar w:top="880" w:right="1200" w:bottom="960" w:left="1060" w:header="0" w:footer="779" w:gutter="0"/>
          <w:cols w:space="720"/>
        </w:sectPr>
      </w:pPr>
      <w:bookmarkStart w:id="6" w:name="_TOC_250000"/>
      <w:bookmarkEnd w:id="6"/>
    </w:p>
    <w:p w14:paraId="3C631B07" w14:textId="4E49ECE6" w:rsidR="00914EAA" w:rsidRDefault="00914EAA" w:rsidP="00914EAA">
      <w:pPr>
        <w:ind w:left="0"/>
        <w:jc w:val="center"/>
        <w:rPr>
          <w:rFonts w:asciiTheme="minorHAnsi" w:hAnsiTheme="minorHAnsi" w:cstheme="minorHAnsi"/>
        </w:rPr>
      </w:pPr>
      <w:r>
        <w:rPr>
          <w:noProof/>
        </w:rPr>
        <w:lastRenderedPageBreak/>
        <w:drawing>
          <wp:inline distT="0" distB="0" distL="0" distR="0" wp14:anchorId="05122560" wp14:editId="243083FB">
            <wp:extent cx="2105025" cy="708692"/>
            <wp:effectExtent l="0" t="0" r="0" b="0"/>
            <wp:docPr id="2019963433" name="Picture 6" descr="Table Tennis Ireland – Table Tennis Ireland Governing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ble Tennis Ireland – Table Tennis Ireland Governing Bod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14014" cy="711718"/>
                    </a:xfrm>
                    <a:prstGeom prst="rect">
                      <a:avLst/>
                    </a:prstGeom>
                    <a:noFill/>
                    <a:ln>
                      <a:noFill/>
                    </a:ln>
                  </pic:spPr>
                </pic:pic>
              </a:graphicData>
            </a:graphic>
          </wp:inline>
        </w:drawing>
      </w:r>
    </w:p>
    <w:p w14:paraId="39981BF0" w14:textId="77777777" w:rsidR="00914EAA" w:rsidRDefault="00914EAA" w:rsidP="00914EAA">
      <w:pPr>
        <w:ind w:left="0"/>
        <w:rPr>
          <w:rFonts w:asciiTheme="minorHAnsi" w:hAnsiTheme="minorHAnsi" w:cstheme="minorHAnsi"/>
        </w:rPr>
      </w:pPr>
    </w:p>
    <w:tbl>
      <w:tblPr>
        <w:tblStyle w:val="GridTable5Dar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7943"/>
      </w:tblGrid>
      <w:tr w:rsidR="00914EAA" w14:paraId="0971833B" w14:textId="77777777" w:rsidTr="00997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left w:val="none" w:sz="0" w:space="0" w:color="auto"/>
              <w:right w:val="none" w:sz="0" w:space="0" w:color="auto"/>
            </w:tcBorders>
          </w:tcPr>
          <w:p w14:paraId="7CB72662" w14:textId="77777777" w:rsidR="00914EAA" w:rsidRDefault="00914EAA" w:rsidP="009979B1">
            <w:pPr>
              <w:ind w:left="0"/>
              <w:rPr>
                <w:rFonts w:asciiTheme="minorHAnsi" w:hAnsiTheme="minorHAnsi" w:cstheme="minorHAnsi"/>
              </w:rPr>
            </w:pPr>
            <w:r>
              <w:rPr>
                <w:rFonts w:asciiTheme="minorHAnsi" w:hAnsiTheme="minorHAnsi" w:cstheme="minorHAnsi"/>
              </w:rPr>
              <w:t>Sport</w:t>
            </w:r>
          </w:p>
        </w:tc>
        <w:tc>
          <w:tcPr>
            <w:tcW w:w="7943" w:type="dxa"/>
            <w:tcBorders>
              <w:top w:val="none" w:sz="0" w:space="0" w:color="auto"/>
              <w:left w:val="none" w:sz="0" w:space="0" w:color="auto"/>
              <w:right w:val="none" w:sz="0" w:space="0" w:color="auto"/>
            </w:tcBorders>
          </w:tcPr>
          <w:p w14:paraId="194865AE" w14:textId="77777777" w:rsidR="00914EAA" w:rsidRPr="00D46532" w:rsidRDefault="00914EAA" w:rsidP="009979B1">
            <w:pPr>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 xml:space="preserve">Table Tennis </w:t>
            </w:r>
          </w:p>
        </w:tc>
      </w:tr>
      <w:tr w:rsidR="00914EAA" w14:paraId="47E06436" w14:textId="77777777" w:rsidTr="009979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none" w:sz="0" w:space="0" w:color="auto"/>
              <w:bottom w:val="single" w:sz="4" w:space="0" w:color="FFFFFF" w:themeColor="background1"/>
            </w:tcBorders>
          </w:tcPr>
          <w:p w14:paraId="62C418B1" w14:textId="77777777" w:rsidR="00914EAA" w:rsidRDefault="00914EAA" w:rsidP="009979B1">
            <w:pPr>
              <w:ind w:left="0"/>
              <w:rPr>
                <w:rFonts w:asciiTheme="minorHAnsi" w:hAnsiTheme="minorHAnsi" w:cstheme="minorHAnsi"/>
              </w:rPr>
            </w:pPr>
            <w:r>
              <w:rPr>
                <w:rFonts w:asciiTheme="minorHAnsi" w:hAnsiTheme="minorHAnsi" w:cstheme="minorHAnsi"/>
              </w:rPr>
              <w:t>National Federation</w:t>
            </w:r>
          </w:p>
        </w:tc>
        <w:tc>
          <w:tcPr>
            <w:tcW w:w="7943" w:type="dxa"/>
            <w:shd w:val="clear" w:color="auto" w:fill="auto"/>
          </w:tcPr>
          <w:p w14:paraId="17F4293A" w14:textId="77777777" w:rsidR="00914EAA" w:rsidRPr="00A3280E" w:rsidRDefault="00914EAA" w:rsidP="009979B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IE"/>
              </w:rPr>
            </w:pPr>
            <w:r w:rsidRPr="00A3280E">
              <w:rPr>
                <w:rFonts w:asciiTheme="minorHAnsi" w:hAnsiTheme="minorHAnsi" w:cstheme="minorHAnsi"/>
                <w:lang w:val="en-IE"/>
              </w:rPr>
              <w:t>Table Tennis Ireland</w:t>
            </w:r>
          </w:p>
          <w:p w14:paraId="0CDE5144" w14:textId="77777777" w:rsidR="00914EAA" w:rsidRDefault="00914EAA" w:rsidP="009979B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914EAA" w14:paraId="2F75C6FB" w14:textId="77777777" w:rsidTr="009979B1">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FFFFFF" w:themeColor="background1"/>
              <w:left w:val="none" w:sz="0" w:space="0" w:color="auto"/>
              <w:bottom w:val="single" w:sz="4" w:space="0" w:color="FFFFFF" w:themeColor="background1"/>
            </w:tcBorders>
          </w:tcPr>
          <w:p w14:paraId="0671428A" w14:textId="77777777" w:rsidR="00914EAA" w:rsidRDefault="00914EAA" w:rsidP="009979B1">
            <w:pPr>
              <w:ind w:left="0"/>
              <w:rPr>
                <w:rFonts w:asciiTheme="minorHAnsi" w:hAnsiTheme="minorHAnsi" w:cstheme="minorHAnsi"/>
              </w:rPr>
            </w:pPr>
            <w:r>
              <w:rPr>
                <w:rFonts w:asciiTheme="minorHAnsi" w:hAnsiTheme="minorHAnsi" w:cstheme="minorHAnsi"/>
              </w:rPr>
              <w:t>International Federation</w:t>
            </w:r>
          </w:p>
        </w:tc>
        <w:tc>
          <w:tcPr>
            <w:tcW w:w="7943" w:type="dxa"/>
            <w:shd w:val="clear" w:color="auto" w:fill="auto"/>
          </w:tcPr>
          <w:p w14:paraId="42125038" w14:textId="77777777" w:rsidR="00914EAA" w:rsidRPr="00A3280E"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IE"/>
              </w:rPr>
            </w:pPr>
            <w:r w:rsidRPr="00A3280E">
              <w:rPr>
                <w:rFonts w:asciiTheme="minorHAnsi" w:hAnsiTheme="minorHAnsi" w:cstheme="minorHAnsi"/>
                <w:lang w:val="en-IE"/>
              </w:rPr>
              <w:t>International Table Tennis Federation</w:t>
            </w:r>
          </w:p>
          <w:p w14:paraId="539C5500" w14:textId="77777777" w:rsidR="00914EAA"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14EAA" w14:paraId="66F19AA5" w14:textId="77777777" w:rsidTr="009979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FFFFFF" w:themeColor="background1"/>
              <w:left w:val="none" w:sz="0" w:space="0" w:color="auto"/>
              <w:bottom w:val="single" w:sz="4" w:space="0" w:color="FFFFFF" w:themeColor="background1"/>
            </w:tcBorders>
          </w:tcPr>
          <w:p w14:paraId="545F46D3" w14:textId="77777777" w:rsidR="00914EAA" w:rsidRDefault="00914EAA" w:rsidP="009979B1">
            <w:pPr>
              <w:ind w:left="0"/>
              <w:rPr>
                <w:rFonts w:asciiTheme="minorHAnsi" w:hAnsiTheme="minorHAnsi" w:cstheme="minorHAnsi"/>
              </w:rPr>
            </w:pPr>
            <w:r>
              <w:rPr>
                <w:rFonts w:asciiTheme="minorHAnsi" w:hAnsiTheme="minorHAnsi" w:cstheme="minorHAnsi"/>
              </w:rPr>
              <w:t>Team Leader</w:t>
            </w:r>
          </w:p>
        </w:tc>
        <w:tc>
          <w:tcPr>
            <w:tcW w:w="7943" w:type="dxa"/>
            <w:shd w:val="clear" w:color="auto" w:fill="auto"/>
          </w:tcPr>
          <w:p w14:paraId="662CFCF8" w14:textId="77777777" w:rsidR="00914EAA" w:rsidRDefault="00914EAA" w:rsidP="009979B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E0268">
              <w:rPr>
                <w:rFonts w:asciiTheme="minorHAnsi" w:hAnsiTheme="minorHAnsi" w:cstheme="minorHAnsi"/>
              </w:rPr>
              <w:t>Tara Fusco</w:t>
            </w:r>
            <w:r>
              <w:rPr>
                <w:rFonts w:asciiTheme="minorHAnsi" w:hAnsiTheme="minorHAnsi" w:cstheme="minorHAnsi"/>
              </w:rPr>
              <w:t xml:space="preserve"> or David McNally</w:t>
            </w:r>
          </w:p>
        </w:tc>
      </w:tr>
      <w:tr w:rsidR="00914EAA" w14:paraId="6DAC4795" w14:textId="77777777" w:rsidTr="009979B1">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FFFFFF" w:themeColor="background1"/>
              <w:left w:val="none" w:sz="0" w:space="0" w:color="auto"/>
              <w:bottom w:val="single" w:sz="4" w:space="0" w:color="FFFFFF" w:themeColor="background1"/>
            </w:tcBorders>
          </w:tcPr>
          <w:p w14:paraId="5DC6A300" w14:textId="77777777" w:rsidR="00914EAA" w:rsidRDefault="00914EAA" w:rsidP="009979B1">
            <w:pPr>
              <w:ind w:left="0"/>
              <w:rPr>
                <w:rFonts w:asciiTheme="minorHAnsi" w:hAnsiTheme="minorHAnsi" w:cstheme="minorHAnsi"/>
              </w:rPr>
            </w:pPr>
            <w:r>
              <w:rPr>
                <w:rFonts w:asciiTheme="minorHAnsi" w:hAnsiTheme="minorHAnsi" w:cstheme="minorHAnsi"/>
              </w:rPr>
              <w:t>Nomination Committee</w:t>
            </w:r>
          </w:p>
        </w:tc>
        <w:tc>
          <w:tcPr>
            <w:tcW w:w="7943" w:type="dxa"/>
            <w:shd w:val="clear" w:color="auto" w:fill="auto"/>
          </w:tcPr>
          <w:p w14:paraId="286828E5" w14:textId="77777777" w:rsidR="00914EAA" w:rsidRPr="003905B3"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IE"/>
              </w:rPr>
            </w:pPr>
            <w:r w:rsidRPr="003905B3">
              <w:rPr>
                <w:rFonts w:asciiTheme="minorHAnsi" w:hAnsiTheme="minorHAnsi" w:cstheme="minorHAnsi"/>
                <w:lang w:val="en-IE"/>
              </w:rPr>
              <w:t xml:space="preserve">A Nomination Panel comprising three representatives from the Table Tennis Ireland </w:t>
            </w:r>
            <w:r>
              <w:rPr>
                <w:rFonts w:asciiTheme="minorHAnsi" w:hAnsiTheme="minorHAnsi" w:cstheme="minorHAnsi"/>
                <w:lang w:val="en-IE"/>
              </w:rPr>
              <w:t>performance pathway</w:t>
            </w:r>
            <w:r w:rsidRPr="003905B3">
              <w:rPr>
                <w:rFonts w:asciiTheme="minorHAnsi" w:hAnsiTheme="minorHAnsi" w:cstheme="minorHAnsi"/>
                <w:lang w:val="en-IE"/>
              </w:rPr>
              <w:t xml:space="preserve"> working group will be responsible for the administering of this policy. Panel members will declare any conflict of interest and be replaced in such an instance.</w:t>
            </w:r>
          </w:p>
          <w:p w14:paraId="3EF59044" w14:textId="77777777" w:rsidR="00914EAA"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14EAA" w14:paraId="02A9B8B8" w14:textId="77777777" w:rsidTr="009979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FFFFFF" w:themeColor="background1"/>
              <w:left w:val="none" w:sz="0" w:space="0" w:color="auto"/>
              <w:bottom w:val="single" w:sz="4" w:space="0" w:color="FFFFFF" w:themeColor="background1"/>
            </w:tcBorders>
          </w:tcPr>
          <w:p w14:paraId="054318E4" w14:textId="77777777" w:rsidR="00914EAA" w:rsidRDefault="00914EAA" w:rsidP="009979B1">
            <w:pPr>
              <w:ind w:left="0"/>
              <w:rPr>
                <w:rFonts w:asciiTheme="minorHAnsi" w:hAnsiTheme="minorHAnsi" w:cstheme="minorHAnsi"/>
              </w:rPr>
            </w:pPr>
            <w:r>
              <w:rPr>
                <w:rFonts w:asciiTheme="minorHAnsi" w:hAnsiTheme="minorHAnsi" w:cstheme="minorHAnsi"/>
              </w:rPr>
              <w:t>Qualification Slot</w:t>
            </w:r>
          </w:p>
        </w:tc>
        <w:tc>
          <w:tcPr>
            <w:tcW w:w="7943" w:type="dxa"/>
            <w:shd w:val="clear" w:color="auto" w:fill="auto"/>
          </w:tcPr>
          <w:p w14:paraId="7A1E9CBF" w14:textId="77777777" w:rsidR="00914EAA" w:rsidRPr="00A62394" w:rsidRDefault="00914EAA" w:rsidP="009979B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lang w:val="en-IE"/>
              </w:rPr>
            </w:pPr>
            <w:r w:rsidRPr="601D192B">
              <w:rPr>
                <w:rFonts w:asciiTheme="minorHAnsi" w:hAnsiTheme="minorHAnsi" w:cstheme="minorBidi"/>
                <w:lang w:val="en-IE"/>
              </w:rPr>
              <w:t xml:space="preserve">Quota places are allocated to the NOC </w:t>
            </w:r>
          </w:p>
          <w:p w14:paraId="037034E4" w14:textId="77777777" w:rsidR="00914EAA" w:rsidRDefault="00914EAA" w:rsidP="009979B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914EAA" w14:paraId="57103BDD" w14:textId="77777777" w:rsidTr="009979B1">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FFFFFF" w:themeColor="background1"/>
              <w:left w:val="none" w:sz="0" w:space="0" w:color="auto"/>
              <w:bottom w:val="single" w:sz="4" w:space="0" w:color="FFFFFF" w:themeColor="background1"/>
            </w:tcBorders>
          </w:tcPr>
          <w:p w14:paraId="44200C90" w14:textId="77777777" w:rsidR="00914EAA" w:rsidRDefault="00914EAA" w:rsidP="009979B1">
            <w:pPr>
              <w:ind w:left="0"/>
              <w:rPr>
                <w:rFonts w:asciiTheme="minorHAnsi" w:hAnsiTheme="minorHAnsi" w:cstheme="minorHAnsi"/>
              </w:rPr>
            </w:pPr>
            <w:r>
              <w:rPr>
                <w:rFonts w:asciiTheme="minorHAnsi" w:hAnsiTheme="minorHAnsi" w:cstheme="minorHAnsi"/>
              </w:rPr>
              <w:t>Eligibility Criteria</w:t>
            </w:r>
          </w:p>
        </w:tc>
        <w:tc>
          <w:tcPr>
            <w:tcW w:w="7943" w:type="dxa"/>
            <w:shd w:val="clear" w:color="auto" w:fill="auto"/>
          </w:tcPr>
          <w:p w14:paraId="1C8EC01E" w14:textId="77777777" w:rsidR="00914EAA"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IE"/>
              </w:rPr>
            </w:pPr>
            <w:r w:rsidRPr="00A62394">
              <w:rPr>
                <w:rFonts w:asciiTheme="minorHAnsi" w:hAnsiTheme="minorHAnsi" w:cstheme="minorHAnsi"/>
                <w:lang w:val="en-IE"/>
              </w:rPr>
              <w:t>As per section 8 of this document.</w:t>
            </w:r>
          </w:p>
          <w:p w14:paraId="2B6CF42D" w14:textId="77777777" w:rsidR="00914EAA"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IE"/>
              </w:rPr>
            </w:pPr>
          </w:p>
          <w:p w14:paraId="0DE01B72" w14:textId="77777777" w:rsidR="00914EAA" w:rsidRPr="001567BA"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IE"/>
              </w:rPr>
            </w:pPr>
            <w:r w:rsidRPr="001567BA">
              <w:rPr>
                <w:rFonts w:asciiTheme="minorHAnsi" w:hAnsiTheme="minorHAnsi" w:cstheme="minorHAnsi"/>
                <w:lang w:val="en-IE"/>
              </w:rPr>
              <w:t>Additional eligibility criteria specific to the Sport:</w:t>
            </w:r>
          </w:p>
          <w:p w14:paraId="6989A79F" w14:textId="77777777" w:rsidR="00914EAA" w:rsidRPr="001567BA"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IE"/>
              </w:rPr>
            </w:pPr>
            <w:r w:rsidRPr="001567BA">
              <w:rPr>
                <w:rFonts w:asciiTheme="minorHAnsi" w:hAnsiTheme="minorHAnsi" w:cstheme="minorHAnsi"/>
                <w:lang w:val="en-IE"/>
              </w:rPr>
              <w:t>In order for players to be considered for nomination they must meet the following eligibility criteria:</w:t>
            </w:r>
          </w:p>
          <w:p w14:paraId="60F07C57" w14:textId="77777777" w:rsidR="00914EAA" w:rsidRPr="001567BA"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IE"/>
              </w:rPr>
            </w:pPr>
            <w:r w:rsidRPr="001567BA">
              <w:rPr>
                <w:rFonts w:asciiTheme="minorHAnsi" w:hAnsiTheme="minorHAnsi" w:cstheme="minorHAnsi"/>
                <w:lang w:val="en-IE"/>
              </w:rPr>
              <w:t>• Be an affiliated member of and in good standing with Table Tennis Ireland</w:t>
            </w:r>
          </w:p>
          <w:p w14:paraId="04DEFFEF" w14:textId="461AB4ED" w:rsidR="00914EAA" w:rsidRPr="001567BA"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IE"/>
              </w:rPr>
            </w:pPr>
            <w:r w:rsidRPr="001567BA">
              <w:rPr>
                <w:rFonts w:asciiTheme="minorHAnsi" w:hAnsiTheme="minorHAnsi" w:cstheme="minorHAnsi"/>
                <w:lang w:val="en-IE"/>
              </w:rPr>
              <w:t>• Born in the year 2009-201</w:t>
            </w:r>
            <w:r w:rsidR="0049029B">
              <w:rPr>
                <w:rFonts w:asciiTheme="minorHAnsi" w:hAnsiTheme="minorHAnsi" w:cstheme="minorHAnsi"/>
                <w:lang w:val="en-IE"/>
              </w:rPr>
              <w:t>1</w:t>
            </w:r>
          </w:p>
          <w:p w14:paraId="7A0D1DA2" w14:textId="77777777" w:rsidR="00914EAA" w:rsidRPr="001567BA"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IE"/>
              </w:rPr>
            </w:pPr>
            <w:r w:rsidRPr="001567BA">
              <w:rPr>
                <w:rFonts w:asciiTheme="minorHAnsi" w:hAnsiTheme="minorHAnsi" w:cstheme="minorHAnsi"/>
                <w:lang w:val="en-IE"/>
              </w:rPr>
              <w:t>• Hold an Irish passport</w:t>
            </w:r>
          </w:p>
          <w:p w14:paraId="6436B753" w14:textId="77777777" w:rsidR="00914EAA" w:rsidRPr="001567BA"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IE"/>
              </w:rPr>
            </w:pPr>
            <w:r w:rsidRPr="001567BA">
              <w:rPr>
                <w:rFonts w:asciiTheme="minorHAnsi" w:hAnsiTheme="minorHAnsi" w:cstheme="minorHAnsi"/>
                <w:lang w:val="en-IE"/>
              </w:rPr>
              <w:t>• Have not represented any other Member Association for three years immediately preceding the date of the fixture or last represented Table Tennis Ireland</w:t>
            </w:r>
          </w:p>
          <w:p w14:paraId="2223E583" w14:textId="77777777" w:rsidR="00914EAA" w:rsidRPr="001567BA"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IE"/>
              </w:rPr>
            </w:pPr>
            <w:r w:rsidRPr="001567BA">
              <w:rPr>
                <w:rFonts w:asciiTheme="minorHAnsi" w:hAnsiTheme="minorHAnsi" w:cstheme="minorHAnsi"/>
                <w:lang w:val="en-IE"/>
              </w:rPr>
              <w:t>• Not currently be under disqualification or suspension under the rules of the ITTF</w:t>
            </w:r>
          </w:p>
          <w:p w14:paraId="56289DD1" w14:textId="77777777" w:rsidR="00914EAA" w:rsidRPr="001567BA"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lang w:val="en-IE"/>
              </w:rPr>
            </w:pPr>
            <w:r w:rsidRPr="5D61C226">
              <w:rPr>
                <w:rFonts w:asciiTheme="minorHAnsi" w:hAnsiTheme="minorHAnsi" w:cstheme="minorBidi"/>
                <w:lang w:val="en-IE"/>
              </w:rPr>
              <w:t>• Must enter the mandatory tournaments listed below, unless pre-agreed in writing with the Table Tennis Ireland Performance Pathway Manager</w:t>
            </w:r>
          </w:p>
          <w:p w14:paraId="6F3B42D9" w14:textId="77777777" w:rsidR="00914EAA" w:rsidRPr="001567BA"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IE"/>
              </w:rPr>
            </w:pPr>
            <w:r w:rsidRPr="001567BA">
              <w:rPr>
                <w:rFonts w:asciiTheme="minorHAnsi" w:hAnsiTheme="minorHAnsi" w:cstheme="minorHAnsi"/>
                <w:lang w:val="en-IE"/>
              </w:rPr>
              <w:t>• Must participate in all of their national underage squad sessions, unless pre-agreed in writing with squad coaches or due to exceptional circumstances.</w:t>
            </w:r>
          </w:p>
          <w:p w14:paraId="4F807C90" w14:textId="77777777" w:rsidR="00914EAA" w:rsidRPr="001E0268"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IE"/>
              </w:rPr>
            </w:pPr>
            <w:r w:rsidRPr="001E0268">
              <w:rPr>
                <w:rFonts w:asciiTheme="minorHAnsi" w:hAnsiTheme="minorHAnsi" w:cstheme="minorBidi"/>
                <w:lang w:val="en-IE"/>
              </w:rPr>
              <w:t>The Squad dates are:</w:t>
            </w:r>
          </w:p>
          <w:p w14:paraId="0F37725D" w14:textId="77777777" w:rsidR="00914EAA" w:rsidRPr="00C83AF9"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lang w:val="en-IE"/>
              </w:rPr>
            </w:pPr>
            <w:r w:rsidRPr="001E0268">
              <w:rPr>
                <w:rFonts w:asciiTheme="minorHAnsi" w:hAnsiTheme="minorHAnsi" w:cstheme="minorBidi"/>
                <w:lang w:val="en-IE"/>
              </w:rPr>
              <w:t>8/9 February</w:t>
            </w:r>
          </w:p>
          <w:p w14:paraId="5D2B094A" w14:textId="77777777" w:rsidR="00914EAA"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14EAA" w14:paraId="455295FE" w14:textId="77777777" w:rsidTr="009979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FFFFFF" w:themeColor="background1"/>
              <w:bottom w:val="single" w:sz="4" w:space="0" w:color="FFFFFF" w:themeColor="background1"/>
            </w:tcBorders>
          </w:tcPr>
          <w:p w14:paraId="24D58147" w14:textId="77777777" w:rsidR="00914EAA" w:rsidRDefault="00914EAA" w:rsidP="009979B1">
            <w:pPr>
              <w:ind w:left="0"/>
              <w:rPr>
                <w:rFonts w:asciiTheme="minorHAnsi" w:hAnsiTheme="minorHAnsi" w:cstheme="minorHAnsi"/>
              </w:rPr>
            </w:pPr>
            <w:r>
              <w:rPr>
                <w:rFonts w:asciiTheme="minorHAnsi" w:hAnsiTheme="minorHAnsi" w:cstheme="minorHAnsi"/>
              </w:rPr>
              <w:t xml:space="preserve">Universality / Re-allocation </w:t>
            </w:r>
          </w:p>
        </w:tc>
        <w:tc>
          <w:tcPr>
            <w:tcW w:w="7943" w:type="dxa"/>
            <w:shd w:val="clear" w:color="auto" w:fill="auto"/>
          </w:tcPr>
          <w:p w14:paraId="2DCD3B2A" w14:textId="77777777" w:rsidR="00914EAA" w:rsidRPr="0038552B" w:rsidRDefault="00914EAA" w:rsidP="009979B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IE"/>
              </w:rPr>
            </w:pPr>
            <w:r w:rsidRPr="0038552B">
              <w:rPr>
                <w:rFonts w:asciiTheme="minorHAnsi" w:hAnsiTheme="minorHAnsi" w:cstheme="minorHAnsi"/>
                <w:lang w:val="en-IE"/>
              </w:rPr>
              <w:t>Not Applicable.</w:t>
            </w:r>
          </w:p>
          <w:p w14:paraId="356380D7" w14:textId="77777777" w:rsidR="00914EAA" w:rsidRPr="0025482F" w:rsidRDefault="00914EAA" w:rsidP="009979B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914EAA" w14:paraId="168EA36E" w14:textId="77777777" w:rsidTr="009979B1">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FFFFFF" w:themeColor="background1"/>
              <w:bottom w:val="single" w:sz="4" w:space="0" w:color="FFFFFF" w:themeColor="background1"/>
            </w:tcBorders>
          </w:tcPr>
          <w:p w14:paraId="0C50FB9B" w14:textId="77777777" w:rsidR="00914EAA" w:rsidRDefault="00914EAA" w:rsidP="009979B1">
            <w:pPr>
              <w:ind w:left="0"/>
              <w:rPr>
                <w:rFonts w:asciiTheme="minorHAnsi" w:hAnsiTheme="minorHAnsi" w:cstheme="minorHAnsi"/>
              </w:rPr>
            </w:pPr>
            <w:r>
              <w:rPr>
                <w:rFonts w:asciiTheme="minorHAnsi" w:hAnsiTheme="minorHAnsi" w:cstheme="minorHAnsi"/>
              </w:rPr>
              <w:t>Notes to Nomination Criteria</w:t>
            </w:r>
          </w:p>
        </w:tc>
        <w:tc>
          <w:tcPr>
            <w:tcW w:w="7943" w:type="dxa"/>
            <w:shd w:val="clear" w:color="auto" w:fill="auto"/>
          </w:tcPr>
          <w:p w14:paraId="19D123FB" w14:textId="77777777" w:rsidR="00914EAA"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IE"/>
              </w:rPr>
            </w:pPr>
            <w:r w:rsidRPr="0038552B">
              <w:rPr>
                <w:rFonts w:asciiTheme="minorHAnsi" w:hAnsiTheme="minorHAnsi" w:cstheme="minorHAnsi"/>
                <w:lang w:val="en-IE"/>
              </w:rPr>
              <w:t>As per section 7 of this document.</w:t>
            </w:r>
          </w:p>
          <w:p w14:paraId="075E1048" w14:textId="77777777" w:rsidR="00914EAA" w:rsidRPr="0038552B"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IE"/>
              </w:rPr>
            </w:pPr>
          </w:p>
          <w:p w14:paraId="3EA34132" w14:textId="77777777" w:rsidR="00914EAA" w:rsidRPr="0038552B"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IE"/>
              </w:rPr>
            </w:pPr>
            <w:r w:rsidRPr="0038552B">
              <w:rPr>
                <w:rFonts w:asciiTheme="minorHAnsi" w:hAnsiTheme="minorHAnsi" w:cstheme="minorHAnsi"/>
                <w:lang w:val="en-IE"/>
              </w:rPr>
              <w:t>Additional notes specific to the Sport:</w:t>
            </w:r>
          </w:p>
          <w:p w14:paraId="1808E6FF" w14:textId="77777777" w:rsidR="00914EAA" w:rsidRPr="001E0268"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IE"/>
              </w:rPr>
            </w:pPr>
            <w:r w:rsidRPr="001E0268">
              <w:rPr>
                <w:rFonts w:asciiTheme="minorHAnsi" w:hAnsiTheme="minorHAnsi" w:cstheme="minorHAnsi"/>
                <w:lang w:val="en-IE"/>
              </w:rPr>
              <w:t>In reaching their nominations a Table Tennis Ireland selection panel will consider the following:</w:t>
            </w:r>
          </w:p>
          <w:p w14:paraId="28927139" w14:textId="77777777" w:rsidR="00914EAA" w:rsidRPr="001E0268"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lang w:val="en-IE"/>
              </w:rPr>
            </w:pPr>
            <w:r w:rsidRPr="001E0268">
              <w:rPr>
                <w:rFonts w:asciiTheme="minorHAnsi" w:hAnsiTheme="minorHAnsi" w:cstheme="minorBidi"/>
                <w:lang w:val="en-IE"/>
              </w:rPr>
              <w:t xml:space="preserve">Results in Singles at following Under 17 events in 2025 </w:t>
            </w:r>
          </w:p>
          <w:p w14:paraId="150E4E1C" w14:textId="77777777" w:rsidR="00914EAA" w:rsidRPr="001E0268"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IE"/>
              </w:rPr>
            </w:pPr>
            <w:r w:rsidRPr="001E0268">
              <w:rPr>
                <w:rFonts w:asciiTheme="minorHAnsi" w:hAnsiTheme="minorHAnsi" w:cstheme="minorHAnsi"/>
                <w:lang w:val="en-IE"/>
              </w:rPr>
              <w:t xml:space="preserve">U17 Connacht Open February </w:t>
            </w:r>
          </w:p>
          <w:p w14:paraId="60D736B3" w14:textId="77777777" w:rsidR="00914EAA" w:rsidRPr="001E0268"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lang w:val="en-IE"/>
              </w:rPr>
            </w:pPr>
            <w:r w:rsidRPr="001E0268">
              <w:rPr>
                <w:rFonts w:asciiTheme="minorHAnsi" w:hAnsiTheme="minorHAnsi" w:cstheme="minorBidi"/>
                <w:lang w:val="en-IE"/>
              </w:rPr>
              <w:t>U17 National Championships  March</w:t>
            </w:r>
          </w:p>
          <w:p w14:paraId="3B5A6983" w14:textId="77777777" w:rsidR="00914EAA"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14EAA" w14:paraId="741020FB" w14:textId="77777777" w:rsidTr="009979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FFFFFF" w:themeColor="background1"/>
              <w:left w:val="none" w:sz="0" w:space="0" w:color="auto"/>
              <w:bottom w:val="single" w:sz="4" w:space="0" w:color="FFFFFF" w:themeColor="background1"/>
            </w:tcBorders>
          </w:tcPr>
          <w:p w14:paraId="79206875" w14:textId="77777777" w:rsidR="00914EAA" w:rsidRDefault="00914EAA" w:rsidP="009979B1">
            <w:pPr>
              <w:ind w:left="0"/>
              <w:rPr>
                <w:rFonts w:asciiTheme="minorHAnsi" w:hAnsiTheme="minorHAnsi" w:cstheme="minorHAnsi"/>
              </w:rPr>
            </w:pPr>
            <w:r>
              <w:rPr>
                <w:rFonts w:asciiTheme="minorHAnsi" w:hAnsiTheme="minorHAnsi" w:cstheme="minorHAnsi"/>
              </w:rPr>
              <w:t>Nomination Criteria</w:t>
            </w:r>
          </w:p>
        </w:tc>
        <w:tc>
          <w:tcPr>
            <w:tcW w:w="7943" w:type="dxa"/>
            <w:shd w:val="clear" w:color="auto" w:fill="auto"/>
          </w:tcPr>
          <w:p w14:paraId="6B5444DD" w14:textId="77777777" w:rsidR="00914EAA" w:rsidRPr="004014FF" w:rsidRDefault="00914EAA" w:rsidP="009979B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IE"/>
              </w:rPr>
            </w:pPr>
            <w:r w:rsidRPr="004014FF">
              <w:rPr>
                <w:rFonts w:asciiTheme="minorHAnsi" w:hAnsiTheme="minorHAnsi" w:cstheme="minorHAnsi"/>
                <w:lang w:val="en-IE"/>
              </w:rPr>
              <w:t>PHYSICAL READINESS AND FITNESS TO PERFORM</w:t>
            </w:r>
          </w:p>
          <w:p w14:paraId="1AE2D5F0" w14:textId="77777777" w:rsidR="00914EAA" w:rsidRPr="004014FF" w:rsidRDefault="00914EAA" w:rsidP="009979B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IE"/>
              </w:rPr>
            </w:pPr>
            <w:r w:rsidRPr="004014FF">
              <w:rPr>
                <w:rFonts w:asciiTheme="minorHAnsi" w:hAnsiTheme="minorHAnsi" w:cstheme="minorHAnsi"/>
                <w:lang w:val="en-IE"/>
              </w:rPr>
              <w:t>4.1 Pre-Nomination</w:t>
            </w:r>
          </w:p>
          <w:p w14:paraId="0B361136" w14:textId="77777777" w:rsidR="00914EAA" w:rsidRPr="004014FF" w:rsidRDefault="00914EAA" w:rsidP="009979B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IE"/>
              </w:rPr>
            </w:pPr>
            <w:r w:rsidRPr="004014FF">
              <w:rPr>
                <w:rFonts w:asciiTheme="minorHAnsi" w:hAnsiTheme="minorHAnsi" w:cstheme="minorHAnsi"/>
                <w:lang w:val="en-IE"/>
              </w:rPr>
              <w:t>Any athlete injured at the time of Nomination may be considered for nomination subject to passing a suitable fitness test. Table Tennis Ireland reserves the right to require athletes to undergo a medical assessment and/or fitness to perform test to determine their ability to compete to their ability at the Games.</w:t>
            </w:r>
          </w:p>
          <w:p w14:paraId="343F00DC" w14:textId="77777777" w:rsidR="00914EAA" w:rsidRPr="004014FF" w:rsidRDefault="00914EAA" w:rsidP="009979B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IE"/>
              </w:rPr>
            </w:pPr>
            <w:r w:rsidRPr="004014FF">
              <w:rPr>
                <w:rFonts w:asciiTheme="minorHAnsi" w:hAnsiTheme="minorHAnsi" w:cstheme="minorHAnsi"/>
                <w:lang w:val="en-IE"/>
              </w:rPr>
              <w:t>4.2 Post-Selection</w:t>
            </w:r>
          </w:p>
          <w:p w14:paraId="7010D342" w14:textId="77777777" w:rsidR="00914EAA" w:rsidRPr="004014FF" w:rsidRDefault="00914EAA" w:rsidP="009979B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IE"/>
              </w:rPr>
            </w:pPr>
            <w:r w:rsidRPr="004014FF">
              <w:rPr>
                <w:rFonts w:asciiTheme="minorHAnsi" w:hAnsiTheme="minorHAnsi" w:cstheme="minorHAnsi"/>
                <w:lang w:val="en-IE"/>
              </w:rPr>
              <w:lastRenderedPageBreak/>
              <w:t>If an injury /illness occurs to an athlete after selection they will be required to demonstrate an appropriate level of fitness to remain as a selected athlete. This procedure will involve both physical readiness and fitness to perform phases and will be conducted by the Olympic Federation of Ireland (OFI) Medical Team and in line with the OFI Fitness to Compete policy which is contained within the Team Member Agreement.</w:t>
            </w:r>
          </w:p>
          <w:p w14:paraId="508574ED" w14:textId="77777777" w:rsidR="00914EAA" w:rsidRPr="004014FF" w:rsidRDefault="00914EAA" w:rsidP="009979B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IE"/>
              </w:rPr>
            </w:pPr>
            <w:r w:rsidRPr="004014FF">
              <w:rPr>
                <w:rFonts w:asciiTheme="minorHAnsi" w:hAnsiTheme="minorHAnsi" w:cstheme="minorHAnsi"/>
                <w:lang w:val="en-IE"/>
              </w:rPr>
              <w:t>OVERRIDING FACTORS</w:t>
            </w:r>
          </w:p>
          <w:p w14:paraId="2AE37BF2" w14:textId="77777777" w:rsidR="00914EAA" w:rsidRPr="004014FF" w:rsidRDefault="00914EAA" w:rsidP="009979B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IE"/>
              </w:rPr>
            </w:pPr>
            <w:r w:rsidRPr="004014FF">
              <w:rPr>
                <w:rFonts w:asciiTheme="minorHAnsi" w:hAnsiTheme="minorHAnsi" w:cstheme="minorHAnsi"/>
                <w:lang w:val="en-IE"/>
              </w:rPr>
              <w:t>• Should a player with an established record of high-level results become injured and be unable to compete in the events listed in paragraph 3, the player may be considered for nomination based on previous performances, subject to passing a suitable fitness test</w:t>
            </w:r>
          </w:p>
          <w:p w14:paraId="7416B034" w14:textId="77777777" w:rsidR="00914EAA" w:rsidRPr="004014FF" w:rsidRDefault="00914EAA" w:rsidP="009979B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lang w:val="en-IE"/>
              </w:rPr>
            </w:pPr>
            <w:r w:rsidRPr="601D192B">
              <w:rPr>
                <w:rFonts w:asciiTheme="minorHAnsi" w:hAnsiTheme="minorHAnsi" w:cstheme="minorBidi"/>
                <w:lang w:val="en-IE"/>
              </w:rPr>
              <w:t>• If an injury occurs to a selected player after selection, they will be required to demonstrate an appropriate level of fitness (as determined by Table Tennis Ireland and the OFI Medical Team in line with the OFI Fit to Compete policy) to remain as a selected player</w:t>
            </w:r>
          </w:p>
          <w:p w14:paraId="2572AB0F" w14:textId="77777777" w:rsidR="00914EAA" w:rsidRPr="004014FF" w:rsidRDefault="00914EAA" w:rsidP="009979B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IE"/>
              </w:rPr>
            </w:pPr>
            <w:r w:rsidRPr="004014FF">
              <w:rPr>
                <w:rFonts w:asciiTheme="minorHAnsi" w:hAnsiTheme="minorHAnsi" w:cstheme="minorHAnsi"/>
                <w:lang w:val="en-IE"/>
              </w:rPr>
              <w:t>• Attendance, behaviour, and performance of players will be constantly reviewed throughout the season and continued selection will be dependent on these factors</w:t>
            </w:r>
          </w:p>
          <w:p w14:paraId="3B193524" w14:textId="77777777" w:rsidR="00914EAA" w:rsidRPr="004014FF" w:rsidRDefault="00914EAA" w:rsidP="009979B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lang w:val="en-IE"/>
              </w:rPr>
            </w:pPr>
            <w:r w:rsidRPr="601D192B">
              <w:rPr>
                <w:rFonts w:asciiTheme="minorHAnsi" w:hAnsiTheme="minorHAnsi" w:cstheme="minorBidi"/>
                <w:lang w:val="en-IE"/>
              </w:rPr>
              <w:t xml:space="preserve">• If an injury occurs to a selected player after nomination, it is possible for a replacement player to be nominated if it is in the interests of the team in accordance with the Late Athlete Replacement policy of the Games. </w:t>
            </w:r>
          </w:p>
          <w:p w14:paraId="511885FC" w14:textId="77777777" w:rsidR="00914EAA" w:rsidRPr="004014FF" w:rsidRDefault="00914EAA" w:rsidP="009979B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IE"/>
              </w:rPr>
            </w:pPr>
            <w:r w:rsidRPr="004014FF">
              <w:rPr>
                <w:rFonts w:asciiTheme="minorHAnsi" w:hAnsiTheme="minorHAnsi" w:cstheme="minorHAnsi"/>
                <w:lang w:val="en-IE"/>
              </w:rPr>
              <w:t>DESELECTION</w:t>
            </w:r>
          </w:p>
          <w:p w14:paraId="34D90192" w14:textId="77777777" w:rsidR="00914EAA" w:rsidRPr="004014FF" w:rsidRDefault="00914EAA" w:rsidP="009979B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IE"/>
              </w:rPr>
            </w:pPr>
            <w:r w:rsidRPr="004014FF">
              <w:rPr>
                <w:rFonts w:asciiTheme="minorHAnsi" w:hAnsiTheme="minorHAnsi" w:cstheme="minorHAnsi"/>
                <w:lang w:val="en-IE"/>
              </w:rPr>
              <w:t>A player selected for the Team may be deselected from the team if the player:</w:t>
            </w:r>
          </w:p>
          <w:p w14:paraId="041DFC89" w14:textId="77777777" w:rsidR="00914EAA" w:rsidRPr="004014FF" w:rsidRDefault="00914EAA" w:rsidP="009979B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IE"/>
              </w:rPr>
            </w:pPr>
            <w:r w:rsidRPr="004014FF">
              <w:rPr>
                <w:rFonts w:asciiTheme="minorHAnsi" w:hAnsiTheme="minorHAnsi" w:cstheme="minorHAnsi"/>
                <w:lang w:val="en-IE"/>
              </w:rPr>
              <w:t>Due to illness or injury, in the opinion of the responsible National Coach becomes unable to perform to the required standard. Medical advice may be taken</w:t>
            </w:r>
          </w:p>
          <w:p w14:paraId="0D6DB39E" w14:textId="77777777" w:rsidR="00914EAA" w:rsidRPr="004014FF" w:rsidRDefault="00914EAA" w:rsidP="009979B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IE"/>
              </w:rPr>
            </w:pPr>
            <w:r w:rsidRPr="004014FF">
              <w:rPr>
                <w:rFonts w:asciiTheme="minorHAnsi" w:hAnsiTheme="minorHAnsi" w:cstheme="minorHAnsi"/>
                <w:lang w:val="en-IE"/>
              </w:rPr>
              <w:t>Breaches or fails to fulfil a requirement of the Anti-Doping Policies of Table Tennis Ireland, the International Table Tennis Federation, or other approved agencies</w:t>
            </w:r>
          </w:p>
          <w:p w14:paraId="44906F71" w14:textId="77777777" w:rsidR="00914EAA" w:rsidRPr="004014FF" w:rsidRDefault="00914EAA" w:rsidP="009979B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914EAA" w14:paraId="6775975D" w14:textId="77777777" w:rsidTr="009979B1">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FFFFFF" w:themeColor="background1"/>
              <w:left w:val="none" w:sz="0" w:space="0" w:color="auto"/>
              <w:bottom w:val="single" w:sz="4" w:space="0" w:color="FFFFFF" w:themeColor="background1"/>
            </w:tcBorders>
          </w:tcPr>
          <w:p w14:paraId="29CE42B5" w14:textId="77777777" w:rsidR="00914EAA" w:rsidRDefault="00914EAA" w:rsidP="009979B1">
            <w:pPr>
              <w:ind w:left="0"/>
              <w:rPr>
                <w:rFonts w:asciiTheme="minorHAnsi" w:hAnsiTheme="minorHAnsi" w:cstheme="minorHAnsi"/>
              </w:rPr>
            </w:pPr>
            <w:r>
              <w:rPr>
                <w:rFonts w:asciiTheme="minorHAnsi" w:hAnsiTheme="minorHAnsi" w:cstheme="minorHAnsi"/>
              </w:rPr>
              <w:lastRenderedPageBreak/>
              <w:t>Nomination Appeal Process</w:t>
            </w:r>
          </w:p>
        </w:tc>
        <w:tc>
          <w:tcPr>
            <w:tcW w:w="7943" w:type="dxa"/>
            <w:shd w:val="clear" w:color="auto" w:fill="auto"/>
          </w:tcPr>
          <w:p w14:paraId="68E1E79A" w14:textId="77777777" w:rsidR="00914EAA" w:rsidRPr="000B0AA2"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IE"/>
              </w:rPr>
            </w:pPr>
            <w:r w:rsidRPr="000B0AA2">
              <w:rPr>
                <w:rFonts w:asciiTheme="minorHAnsi" w:hAnsiTheme="minorHAnsi" w:cstheme="minorHAnsi"/>
                <w:lang w:val="en-IE"/>
              </w:rPr>
              <w:t>Appeal to the nomination may be made in writing to the Chief Executive of Table Tennis Ireland within 48 hours from the date and time players have been notified by TTI of the Irish team.</w:t>
            </w:r>
          </w:p>
          <w:p w14:paraId="3D7EF495" w14:textId="77777777" w:rsidR="00914EAA" w:rsidRPr="000B0AA2"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IE"/>
              </w:rPr>
            </w:pPr>
            <w:r w:rsidRPr="000B0AA2">
              <w:rPr>
                <w:rFonts w:asciiTheme="minorHAnsi" w:hAnsiTheme="minorHAnsi" w:cstheme="minorHAnsi"/>
                <w:lang w:val="en-IE"/>
              </w:rPr>
              <w:t>The sole ground for an appeal is that the nomination policy was not properly followed.</w:t>
            </w:r>
          </w:p>
          <w:p w14:paraId="4A79D8B6" w14:textId="77777777" w:rsidR="00914EAA" w:rsidRPr="000B0AA2"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IE"/>
              </w:rPr>
            </w:pPr>
            <w:r w:rsidRPr="000B0AA2">
              <w:rPr>
                <w:rFonts w:asciiTheme="minorHAnsi" w:hAnsiTheme="minorHAnsi" w:cstheme="minorHAnsi"/>
                <w:lang w:val="en-IE"/>
              </w:rPr>
              <w:t>An appeal must be made in writing with appropriate and sufficient supporting documentation and must be accompanied by a deposit of €100.00, payable to TABLE TENNIS IRELAND. If the appeal is upheld the deposit will be refunded in full.</w:t>
            </w:r>
          </w:p>
          <w:p w14:paraId="3F7B9D20" w14:textId="77777777" w:rsidR="00914EAA" w:rsidRPr="000B0AA2"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IE"/>
              </w:rPr>
            </w:pPr>
            <w:r w:rsidRPr="000B0AA2">
              <w:rPr>
                <w:rFonts w:asciiTheme="minorHAnsi" w:hAnsiTheme="minorHAnsi" w:cstheme="minorHAnsi"/>
                <w:lang w:val="en-IE"/>
              </w:rPr>
              <w:t>Within three working days of receiving the appeal, the Chief Executive (or an appointed deputy) will appoint a group of three selected people with relevant experience (‘Appeal Committee’) that will investigate the issues of the appeal with all involved parties. Where possible one member of the panel will be from outside the sport. No member of the Appeal Committee shall have been involved in the original nomination process.</w:t>
            </w:r>
          </w:p>
          <w:p w14:paraId="0447BAC2" w14:textId="77777777" w:rsidR="00914EAA" w:rsidRPr="000B0AA2"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lang w:val="en-IE"/>
              </w:rPr>
            </w:pPr>
            <w:r w:rsidRPr="601D192B">
              <w:rPr>
                <w:rFonts w:asciiTheme="minorHAnsi" w:hAnsiTheme="minorHAnsi" w:cstheme="minorBidi"/>
                <w:lang w:val="en-IE"/>
              </w:rPr>
              <w:t>The Chief Executive will in writing inform all parties about the Appeal Committee’s decision to either uphold or reject the appeal. All decisions issued by the Table Tennis Ireland appeals procedure may be appealed exclusively by referral to Sport Dispute Solutions Ireland, within 14 days from receipt of such decision, for final and binding arbitration in accordance with the Sport Dispute Solutions Ireland Arbitration Rules. Each party will bear its own costs throughout the process.</w:t>
            </w:r>
          </w:p>
          <w:p w14:paraId="4ED447B1" w14:textId="77777777" w:rsidR="00914EAA" w:rsidRPr="000B0AA2"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IE"/>
              </w:rPr>
            </w:pPr>
            <w:r w:rsidRPr="000B0AA2">
              <w:rPr>
                <w:rFonts w:asciiTheme="minorHAnsi" w:hAnsiTheme="minorHAnsi" w:cstheme="minorHAnsi"/>
                <w:lang w:val="en-IE"/>
              </w:rPr>
              <w:t>The Chief Executive will set appropriate deadlines for the process of appeals to minimize disruptions to the competition.</w:t>
            </w:r>
          </w:p>
          <w:p w14:paraId="40CF3960" w14:textId="77777777" w:rsidR="00914EAA" w:rsidRPr="000B0AA2"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IE"/>
              </w:rPr>
            </w:pPr>
            <w:r w:rsidRPr="000B0AA2">
              <w:rPr>
                <w:rFonts w:asciiTheme="minorHAnsi" w:hAnsiTheme="minorHAnsi" w:cstheme="minorHAnsi"/>
                <w:lang w:val="en-IE"/>
              </w:rPr>
              <w:t>In the event that the OFI fails to select a player nominated by Table Tennis Ireland, the player shall have the right to appeal in accordance with the OFI’s “Selection Appeals Process” outlined in the Team Member Agreement.</w:t>
            </w:r>
          </w:p>
          <w:p w14:paraId="68D8FD2D" w14:textId="77777777" w:rsidR="00914EAA" w:rsidRDefault="00914EAA" w:rsidP="009979B1">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14EAA" w14:paraId="24C1A419" w14:textId="77777777" w:rsidTr="009979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FFFFFF" w:themeColor="background1"/>
              <w:left w:val="none" w:sz="0" w:space="0" w:color="auto"/>
              <w:bottom w:val="none" w:sz="0" w:space="0" w:color="auto"/>
            </w:tcBorders>
          </w:tcPr>
          <w:p w14:paraId="253CB9D5" w14:textId="77777777" w:rsidR="00914EAA" w:rsidRDefault="00914EAA" w:rsidP="009979B1">
            <w:pPr>
              <w:ind w:left="0"/>
              <w:rPr>
                <w:rFonts w:asciiTheme="minorHAnsi" w:hAnsiTheme="minorHAnsi" w:cstheme="minorHAnsi"/>
              </w:rPr>
            </w:pPr>
            <w:r>
              <w:rPr>
                <w:rFonts w:asciiTheme="minorHAnsi" w:hAnsiTheme="minorHAnsi" w:cstheme="minorHAnsi"/>
              </w:rPr>
              <w:t>Timeline</w:t>
            </w:r>
          </w:p>
        </w:tc>
        <w:tc>
          <w:tcPr>
            <w:tcW w:w="7943" w:type="dxa"/>
            <w:shd w:val="clear" w:color="auto" w:fill="auto"/>
          </w:tcPr>
          <w:p w14:paraId="25B1DB33" w14:textId="77777777" w:rsidR="00914EAA" w:rsidRPr="001E0268" w:rsidRDefault="00914EAA" w:rsidP="009979B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IE"/>
              </w:rPr>
            </w:pPr>
            <w:r w:rsidRPr="001E0268">
              <w:rPr>
                <w:rFonts w:asciiTheme="minorHAnsi" w:hAnsiTheme="minorHAnsi" w:cstheme="minorHAnsi"/>
                <w:lang w:val="en-IE"/>
              </w:rPr>
              <w:t>TIMELINE OF SELECTION</w:t>
            </w:r>
          </w:p>
          <w:p w14:paraId="3332FD8F" w14:textId="77777777" w:rsidR="00914EAA" w:rsidRPr="001E0268" w:rsidRDefault="00914EAA" w:rsidP="009979B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lang w:val="en-IE"/>
              </w:rPr>
            </w:pPr>
            <w:r w:rsidRPr="601D192B">
              <w:rPr>
                <w:rFonts w:asciiTheme="minorHAnsi" w:hAnsiTheme="minorHAnsi" w:cstheme="minorBidi"/>
                <w:lang w:val="en-IE"/>
              </w:rPr>
              <w:t>Table Tennis Ireland Selection Date: 1</w:t>
            </w:r>
            <w:r w:rsidRPr="601D192B">
              <w:rPr>
                <w:rFonts w:asciiTheme="minorHAnsi" w:hAnsiTheme="minorHAnsi" w:cstheme="minorBidi"/>
                <w:vertAlign w:val="superscript"/>
                <w:lang w:val="en-IE"/>
              </w:rPr>
              <w:t>st</w:t>
            </w:r>
            <w:r w:rsidRPr="601D192B">
              <w:rPr>
                <w:rFonts w:asciiTheme="minorHAnsi" w:hAnsiTheme="minorHAnsi" w:cstheme="minorBidi"/>
                <w:lang w:val="en-IE"/>
              </w:rPr>
              <w:t xml:space="preserve"> April 2025</w:t>
            </w:r>
          </w:p>
          <w:p w14:paraId="46361C1C" w14:textId="77777777" w:rsidR="00914EAA" w:rsidRPr="001E0268" w:rsidRDefault="00914EAA" w:rsidP="009979B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lang w:val="en-IE"/>
              </w:rPr>
            </w:pPr>
            <w:r w:rsidRPr="601D192B">
              <w:rPr>
                <w:rFonts w:asciiTheme="minorHAnsi" w:hAnsiTheme="minorHAnsi" w:cstheme="minorBidi"/>
                <w:lang w:val="en-IE"/>
              </w:rPr>
              <w:lastRenderedPageBreak/>
              <w:t>Nomination to OFI : April 14</w:t>
            </w:r>
            <w:r w:rsidRPr="601D192B">
              <w:rPr>
                <w:rFonts w:asciiTheme="minorHAnsi" w:hAnsiTheme="minorHAnsi" w:cstheme="minorBidi"/>
                <w:vertAlign w:val="superscript"/>
                <w:lang w:val="en-IE"/>
              </w:rPr>
              <w:t>th</w:t>
            </w:r>
            <w:r w:rsidRPr="601D192B">
              <w:rPr>
                <w:rFonts w:asciiTheme="minorHAnsi" w:hAnsiTheme="minorHAnsi" w:cstheme="minorBidi"/>
                <w:lang w:val="en-IE"/>
              </w:rPr>
              <w:t xml:space="preserve">  2025</w:t>
            </w:r>
          </w:p>
          <w:p w14:paraId="24E12AC0" w14:textId="77777777" w:rsidR="00914EAA" w:rsidRPr="00DA153B" w:rsidRDefault="00914EAA" w:rsidP="009979B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lang w:val="en-IE"/>
              </w:rPr>
            </w:pPr>
            <w:r w:rsidRPr="601D192B">
              <w:rPr>
                <w:rFonts w:asciiTheme="minorHAnsi" w:hAnsiTheme="minorHAnsi" w:cstheme="minorBidi"/>
                <w:lang w:val="en-IE"/>
              </w:rPr>
              <w:t>Team Announcement *July 1st 2025</w:t>
            </w:r>
          </w:p>
          <w:p w14:paraId="6D31D3A6" w14:textId="77777777" w:rsidR="00914EAA" w:rsidRPr="00DA153B" w:rsidRDefault="00914EAA" w:rsidP="009979B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lang w:val="en-IE"/>
              </w:rPr>
            </w:pPr>
            <w:r w:rsidRPr="601D192B">
              <w:rPr>
                <w:rFonts w:asciiTheme="minorHAnsi" w:hAnsiTheme="minorHAnsi" w:cstheme="minorBidi"/>
                <w:b/>
                <w:bCs/>
                <w:lang w:val="en-IE"/>
              </w:rPr>
              <w:t>*TBC date subject to change</w:t>
            </w:r>
          </w:p>
          <w:p w14:paraId="2B918795" w14:textId="77777777" w:rsidR="00914EAA" w:rsidRPr="00DA153B" w:rsidRDefault="00914EAA" w:rsidP="009979B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IE"/>
              </w:rPr>
            </w:pPr>
            <w:r w:rsidRPr="00DA153B">
              <w:rPr>
                <w:rFonts w:asciiTheme="minorHAnsi" w:hAnsiTheme="minorHAnsi" w:cstheme="minorHAnsi"/>
                <w:lang w:val="en-IE"/>
              </w:rPr>
              <w:t>Final selection is at the sole discretion of the OFI and will be based on the Table Tennis Ireland nominations made against this nomination policy. Nominations will be submitted to the OFI and the team will be announced following selection by the OFI.</w:t>
            </w:r>
          </w:p>
          <w:p w14:paraId="090B37C6" w14:textId="77777777" w:rsidR="00914EAA" w:rsidRPr="00DA153B" w:rsidRDefault="00914EAA" w:rsidP="009979B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lang w:val="en-IE"/>
              </w:rPr>
            </w:pPr>
            <w:r w:rsidRPr="601D192B">
              <w:rPr>
                <w:rFonts w:asciiTheme="minorHAnsi" w:hAnsiTheme="minorHAnsi" w:cstheme="minorBidi"/>
                <w:lang w:val="en-IE"/>
              </w:rPr>
              <w:t>Table Tennis Ireland will notify all players of their selection by e-mail by April 30th. Any player who might be difficult to contact by normal means during this period should inform Table Tennis Ireland in advance of alternative contact details.</w:t>
            </w:r>
          </w:p>
          <w:p w14:paraId="0E6755D7" w14:textId="77777777" w:rsidR="00914EAA" w:rsidRPr="00DA153B" w:rsidRDefault="00914EAA" w:rsidP="009979B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lang w:val="en-IE"/>
              </w:rPr>
            </w:pPr>
            <w:r w:rsidRPr="601D192B">
              <w:rPr>
                <w:rFonts w:asciiTheme="minorHAnsi" w:hAnsiTheme="minorHAnsi" w:cstheme="minorBidi"/>
                <w:lang w:val="en-IE"/>
              </w:rPr>
              <w:t>If a player has not received notification personally on that day, it is his/her responsibility to contact Table Tennis Ireland to confirm the situation.</w:t>
            </w:r>
          </w:p>
          <w:p w14:paraId="2D54C158" w14:textId="77777777" w:rsidR="00914EAA" w:rsidRPr="00DA153B" w:rsidRDefault="00914EAA" w:rsidP="009979B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IE"/>
              </w:rPr>
            </w:pPr>
            <w:r w:rsidRPr="00DA153B">
              <w:rPr>
                <w:rFonts w:asciiTheme="minorHAnsi" w:hAnsiTheme="minorHAnsi" w:cstheme="minorHAnsi"/>
                <w:lang w:val="en-IE"/>
              </w:rPr>
              <w:t>Nominated/selected players are not permitted to make any announcements to the media or the general public in any form whatsoever prior to official announcement by the OFI of such selection.</w:t>
            </w:r>
          </w:p>
          <w:p w14:paraId="278A1534" w14:textId="77777777" w:rsidR="00914EAA" w:rsidRPr="00DA153B" w:rsidRDefault="00914EAA" w:rsidP="009979B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IE"/>
              </w:rPr>
            </w:pPr>
            <w:r w:rsidRPr="00DA153B">
              <w:rPr>
                <w:rFonts w:asciiTheme="minorHAnsi" w:hAnsiTheme="minorHAnsi" w:cstheme="minorHAnsi"/>
                <w:lang w:val="en-IE"/>
              </w:rPr>
              <w:t>Policy Published on Table Tennis Ireland Website</w:t>
            </w:r>
          </w:p>
          <w:p w14:paraId="775C2342" w14:textId="77777777" w:rsidR="00914EAA" w:rsidRDefault="00914EAA" w:rsidP="009979B1">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6536A725" w14:textId="77777777" w:rsidR="00914EAA" w:rsidRDefault="00914EAA" w:rsidP="00914EAA">
      <w:pPr>
        <w:ind w:left="0"/>
        <w:rPr>
          <w:rFonts w:asciiTheme="minorHAnsi" w:hAnsiTheme="minorHAnsi" w:cstheme="minorHAnsi"/>
        </w:rPr>
      </w:pPr>
    </w:p>
    <w:sectPr w:rsidR="00914EAA" w:rsidSect="00417B06">
      <w:pgSz w:w="11910" w:h="16840"/>
      <w:pgMar w:top="840" w:right="1200" w:bottom="960" w:left="1060"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D6AA0" w14:textId="77777777" w:rsidR="00B73BB5" w:rsidRDefault="00B73BB5">
      <w:r>
        <w:separator/>
      </w:r>
    </w:p>
  </w:endnote>
  <w:endnote w:type="continuationSeparator" w:id="0">
    <w:p w14:paraId="0C82B024" w14:textId="77777777" w:rsidR="00B73BB5" w:rsidRDefault="00B7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F5CA3" w14:textId="014F3425" w:rsidR="00332D0F" w:rsidRDefault="009271A0">
    <w:pPr>
      <w:pStyle w:val="BodyText"/>
      <w:spacing w:line="14" w:lineRule="auto"/>
    </w:pPr>
    <w:r>
      <w:rPr>
        <w:noProof/>
      </w:rPr>
      <mc:AlternateContent>
        <mc:Choice Requires="wps">
          <w:drawing>
            <wp:anchor distT="0" distB="0" distL="114300" distR="114300" simplePos="0" relativeHeight="251657728" behindDoc="1" locked="0" layoutInCell="1" allowOverlap="1" wp14:anchorId="128AB585" wp14:editId="553F87F2">
              <wp:simplePos x="0" y="0"/>
              <wp:positionH relativeFrom="page">
                <wp:posOffset>3621405</wp:posOffset>
              </wp:positionH>
              <wp:positionV relativeFrom="page">
                <wp:posOffset>10057765</wp:posOffset>
              </wp:positionV>
              <wp:extent cx="241300" cy="194310"/>
              <wp:effectExtent l="0" t="0" r="0" b="0"/>
              <wp:wrapNone/>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B2822" w14:textId="77777777" w:rsidR="00332D0F" w:rsidRDefault="00B70D1B">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AB585" id="_x0000_t202" coordsize="21600,21600" o:spt="202" path="m,l,21600r21600,l21600,xe">
              <v:stroke joinstyle="miter"/>
              <v:path gradientshapeok="t" o:connecttype="rect"/>
            </v:shapetype>
            <v:shape id="docshape10" o:spid="_x0000_s1026" type="#_x0000_t202" style="position:absolute;left:0;text-align:left;margin-left:285.15pt;margin-top:791.9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" filled="f" stroked="f">
              <v:textbox inset="0,0,0,0">
                <w:txbxContent>
                  <w:p w14:paraId="081B2822" w14:textId="77777777" w:rsidR="00332D0F" w:rsidRDefault="00B70D1B">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61D42" w14:textId="77777777" w:rsidR="00B73BB5" w:rsidRDefault="00B73BB5">
      <w:r>
        <w:separator/>
      </w:r>
    </w:p>
  </w:footnote>
  <w:footnote w:type="continuationSeparator" w:id="0">
    <w:p w14:paraId="7D978E7E" w14:textId="77777777" w:rsidR="00B73BB5" w:rsidRDefault="00B73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4757B"/>
    <w:multiLevelType w:val="hybridMultilevel"/>
    <w:tmpl w:val="E7B24730"/>
    <w:lvl w:ilvl="0" w:tplc="18090001">
      <w:start w:val="1"/>
      <w:numFmt w:val="bullet"/>
      <w:lvlText w:val=""/>
      <w:lvlJc w:val="left"/>
      <w:pPr>
        <w:ind w:left="107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F90B726">
      <w:start w:val="1"/>
      <w:numFmt w:val="bullet"/>
      <w:lvlText w:val="o"/>
      <w:lvlJc w:val="left"/>
      <w:pPr>
        <w:ind w:left="21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EE2C57C">
      <w:start w:val="1"/>
      <w:numFmt w:val="bullet"/>
      <w:lvlText w:val="▪"/>
      <w:lvlJc w:val="left"/>
      <w:pPr>
        <w:ind w:left="28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5386A8E">
      <w:start w:val="1"/>
      <w:numFmt w:val="bullet"/>
      <w:lvlText w:val="•"/>
      <w:lvlJc w:val="left"/>
      <w:pPr>
        <w:ind w:left="35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EBAA4BA">
      <w:start w:val="1"/>
      <w:numFmt w:val="bullet"/>
      <w:lvlText w:val="o"/>
      <w:lvlJc w:val="left"/>
      <w:pPr>
        <w:ind w:left="43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13E2544">
      <w:start w:val="1"/>
      <w:numFmt w:val="bullet"/>
      <w:lvlText w:val="▪"/>
      <w:lvlJc w:val="left"/>
      <w:pPr>
        <w:ind w:left="50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D1AFDBA">
      <w:start w:val="1"/>
      <w:numFmt w:val="bullet"/>
      <w:lvlText w:val="•"/>
      <w:lvlJc w:val="left"/>
      <w:pPr>
        <w:ind w:left="57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450DFA0">
      <w:start w:val="1"/>
      <w:numFmt w:val="bullet"/>
      <w:lvlText w:val="o"/>
      <w:lvlJc w:val="left"/>
      <w:pPr>
        <w:ind w:left="64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5648B08">
      <w:start w:val="1"/>
      <w:numFmt w:val="bullet"/>
      <w:lvlText w:val="▪"/>
      <w:lvlJc w:val="left"/>
      <w:pPr>
        <w:ind w:left="71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E269CE"/>
    <w:multiLevelType w:val="hybridMultilevel"/>
    <w:tmpl w:val="AF46B7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8C7A8D"/>
    <w:multiLevelType w:val="hybridMultilevel"/>
    <w:tmpl w:val="872049F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5D66432"/>
    <w:multiLevelType w:val="hybridMultilevel"/>
    <w:tmpl w:val="1CCC43BE"/>
    <w:lvl w:ilvl="0" w:tplc="BA307B06">
      <w:numFmt w:val="bullet"/>
      <w:lvlText w:val="-"/>
      <w:lvlJc w:val="left"/>
      <w:pPr>
        <w:ind w:left="667"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59101E"/>
    <w:multiLevelType w:val="hybridMultilevel"/>
    <w:tmpl w:val="F82AE7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317F46"/>
    <w:multiLevelType w:val="hybridMultilevel"/>
    <w:tmpl w:val="E4EAA08E"/>
    <w:lvl w:ilvl="0" w:tplc="18090001">
      <w:start w:val="1"/>
      <w:numFmt w:val="bullet"/>
      <w:lvlText w:val=""/>
      <w:lvlJc w:val="left"/>
      <w:pPr>
        <w:ind w:left="410" w:hanging="360"/>
      </w:pPr>
      <w:rPr>
        <w:rFonts w:ascii="Symbol" w:hAnsi="Symbol" w:hint="default"/>
      </w:rPr>
    </w:lvl>
    <w:lvl w:ilvl="1" w:tplc="18090003" w:tentative="1">
      <w:start w:val="1"/>
      <w:numFmt w:val="bullet"/>
      <w:lvlText w:val="o"/>
      <w:lvlJc w:val="left"/>
      <w:pPr>
        <w:ind w:left="1130" w:hanging="360"/>
      </w:pPr>
      <w:rPr>
        <w:rFonts w:ascii="Courier New" w:hAnsi="Courier New" w:cs="Courier New" w:hint="default"/>
      </w:rPr>
    </w:lvl>
    <w:lvl w:ilvl="2" w:tplc="18090005" w:tentative="1">
      <w:start w:val="1"/>
      <w:numFmt w:val="bullet"/>
      <w:lvlText w:val=""/>
      <w:lvlJc w:val="left"/>
      <w:pPr>
        <w:ind w:left="1850" w:hanging="360"/>
      </w:pPr>
      <w:rPr>
        <w:rFonts w:ascii="Wingdings" w:hAnsi="Wingdings" w:hint="default"/>
      </w:rPr>
    </w:lvl>
    <w:lvl w:ilvl="3" w:tplc="18090001" w:tentative="1">
      <w:start w:val="1"/>
      <w:numFmt w:val="bullet"/>
      <w:lvlText w:val=""/>
      <w:lvlJc w:val="left"/>
      <w:pPr>
        <w:ind w:left="2570" w:hanging="360"/>
      </w:pPr>
      <w:rPr>
        <w:rFonts w:ascii="Symbol" w:hAnsi="Symbol" w:hint="default"/>
      </w:rPr>
    </w:lvl>
    <w:lvl w:ilvl="4" w:tplc="18090003" w:tentative="1">
      <w:start w:val="1"/>
      <w:numFmt w:val="bullet"/>
      <w:lvlText w:val="o"/>
      <w:lvlJc w:val="left"/>
      <w:pPr>
        <w:ind w:left="3290" w:hanging="360"/>
      </w:pPr>
      <w:rPr>
        <w:rFonts w:ascii="Courier New" w:hAnsi="Courier New" w:cs="Courier New" w:hint="default"/>
      </w:rPr>
    </w:lvl>
    <w:lvl w:ilvl="5" w:tplc="18090005" w:tentative="1">
      <w:start w:val="1"/>
      <w:numFmt w:val="bullet"/>
      <w:lvlText w:val=""/>
      <w:lvlJc w:val="left"/>
      <w:pPr>
        <w:ind w:left="4010" w:hanging="360"/>
      </w:pPr>
      <w:rPr>
        <w:rFonts w:ascii="Wingdings" w:hAnsi="Wingdings" w:hint="default"/>
      </w:rPr>
    </w:lvl>
    <w:lvl w:ilvl="6" w:tplc="18090001" w:tentative="1">
      <w:start w:val="1"/>
      <w:numFmt w:val="bullet"/>
      <w:lvlText w:val=""/>
      <w:lvlJc w:val="left"/>
      <w:pPr>
        <w:ind w:left="4730" w:hanging="360"/>
      </w:pPr>
      <w:rPr>
        <w:rFonts w:ascii="Symbol" w:hAnsi="Symbol" w:hint="default"/>
      </w:rPr>
    </w:lvl>
    <w:lvl w:ilvl="7" w:tplc="18090003" w:tentative="1">
      <w:start w:val="1"/>
      <w:numFmt w:val="bullet"/>
      <w:lvlText w:val="o"/>
      <w:lvlJc w:val="left"/>
      <w:pPr>
        <w:ind w:left="5450" w:hanging="360"/>
      </w:pPr>
      <w:rPr>
        <w:rFonts w:ascii="Courier New" w:hAnsi="Courier New" w:cs="Courier New" w:hint="default"/>
      </w:rPr>
    </w:lvl>
    <w:lvl w:ilvl="8" w:tplc="18090005" w:tentative="1">
      <w:start w:val="1"/>
      <w:numFmt w:val="bullet"/>
      <w:lvlText w:val=""/>
      <w:lvlJc w:val="left"/>
      <w:pPr>
        <w:ind w:left="6170" w:hanging="360"/>
      </w:pPr>
      <w:rPr>
        <w:rFonts w:ascii="Wingdings" w:hAnsi="Wingdings" w:hint="default"/>
      </w:rPr>
    </w:lvl>
  </w:abstractNum>
  <w:abstractNum w:abstractNumId="6" w15:restartNumberingAfterBreak="0">
    <w:nsid w:val="21475832"/>
    <w:multiLevelType w:val="hybridMultilevel"/>
    <w:tmpl w:val="AD70436A"/>
    <w:lvl w:ilvl="0" w:tplc="9E8ABCF8">
      <w:start w:val="1"/>
      <w:numFmt w:val="decimal"/>
      <w:lvlText w:val="%1."/>
      <w:lvlJc w:val="left"/>
      <w:pPr>
        <w:ind w:left="720" w:hanging="360"/>
      </w:pPr>
      <w:rPr>
        <w:rFonts w:asciiTheme="minorHAnsi" w:eastAsia="Calibri" w:hAnsiTheme="minorHAnsi" w:cstheme="minorHAns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1B54FF9"/>
    <w:multiLevelType w:val="hybridMultilevel"/>
    <w:tmpl w:val="B6E896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3691908"/>
    <w:multiLevelType w:val="multilevel"/>
    <w:tmpl w:val="A4361334"/>
    <w:lvl w:ilvl="0">
      <w:start w:val="4"/>
      <w:numFmt w:val="decimal"/>
      <w:lvlText w:val="%1"/>
      <w:lvlJc w:val="left"/>
      <w:pPr>
        <w:ind w:left="360" w:hanging="360"/>
      </w:pPr>
      <w:rPr>
        <w:rFonts w:hint="default"/>
      </w:rPr>
    </w:lvl>
    <w:lvl w:ilvl="1">
      <w:start w:val="1"/>
      <w:numFmt w:val="decimal"/>
      <w:lvlText w:val="%1.%2"/>
      <w:lvlJc w:val="left"/>
      <w:pPr>
        <w:ind w:left="643" w:hanging="360"/>
      </w:pPr>
      <w:rPr>
        <w:rFonts w:hint="default"/>
        <w:b w:val="0"/>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8880" w:hanging="1800"/>
      </w:pPr>
      <w:rPr>
        <w:rFonts w:hint="default"/>
      </w:rPr>
    </w:lvl>
  </w:abstractNum>
  <w:abstractNum w:abstractNumId="9" w15:restartNumberingAfterBreak="0">
    <w:nsid w:val="2B2E361C"/>
    <w:multiLevelType w:val="multilevel"/>
    <w:tmpl w:val="BA2CB828"/>
    <w:lvl w:ilvl="0">
      <w:start w:val="1"/>
      <w:numFmt w:val="decimal"/>
      <w:lvlText w:val="%1."/>
      <w:lvlJc w:val="left"/>
      <w:pPr>
        <w:ind w:left="360" w:hanging="360"/>
      </w:pPr>
      <w:rPr>
        <w:rFonts w:hint="default"/>
        <w:b/>
      </w:rPr>
    </w:lvl>
    <w:lvl w:ilvl="1">
      <w:start w:val="1"/>
      <w:numFmt w:val="decimal"/>
      <w:lvlText w:val="%1.%2."/>
      <w:lvlJc w:val="left"/>
      <w:pPr>
        <w:tabs>
          <w:tab w:val="num" w:pos="1134"/>
        </w:tabs>
        <w:ind w:left="1134" w:hanging="774"/>
      </w:pPr>
      <w:rPr>
        <w:rFonts w:ascii="Arial" w:hAnsi="Arial" w:cs="Arial" w:hint="default"/>
        <w:b w:val="0"/>
        <w:i w:val="0"/>
        <w:color w:val="auto"/>
        <w:sz w:val="20"/>
        <w:szCs w:val="24"/>
        <w:vertAlign w:val="baseline"/>
      </w:rPr>
    </w:lvl>
    <w:lvl w:ilvl="2">
      <w:start w:val="1"/>
      <w:numFmt w:val="lowerRoman"/>
      <w:lvlText w:val="(%3)"/>
      <w:lvlJc w:val="left"/>
      <w:pPr>
        <w:ind w:left="1213" w:hanging="504"/>
      </w:pPr>
      <w:rPr>
        <w:rFonts w:ascii="Arial" w:hAnsi="Arial" w:cs="Arial" w:hint="default"/>
        <w:b w:val="0"/>
        <w:snapToGrid/>
        <w:spacing w:val="0"/>
        <w:w w:val="100"/>
        <w:kern w:val="20"/>
        <w:position w:val="0"/>
        <w:sz w:val="20"/>
        <w:szCs w:val="20"/>
      </w:rPr>
    </w:lvl>
    <w:lvl w:ilvl="3">
      <w:start w:val="1"/>
      <w:numFmt w:val="lowerLetter"/>
      <w:lvlText w:val="(%4)   "/>
      <w:lvlJc w:val="left"/>
      <w:pPr>
        <w:ind w:left="1728" w:hanging="648"/>
      </w:pPr>
      <w:rPr>
        <w:rFonts w:ascii="Arial" w:hAnsi="Arial" w:cs="Arial" w:hint="default"/>
        <w:b w:val="0"/>
        <w:snapToGrid/>
        <w:spacing w:val="0"/>
        <w:w w:val="100"/>
        <w:kern w:val="20"/>
        <w:position w:val="0"/>
        <w:sz w:val="20"/>
        <w:szCs w:val="20"/>
      </w:rPr>
    </w:lvl>
    <w:lvl w:ilvl="4">
      <w:start w:val="1"/>
      <w:numFmt w:val="lowerRoman"/>
      <w:lvlText w:val="(%5) "/>
      <w:lvlJc w:val="left"/>
      <w:pPr>
        <w:ind w:left="2232" w:hanging="792"/>
      </w:pPr>
      <w:rPr>
        <w:rFonts w:ascii="Arial" w:hAnsi="Arial" w:cs="Arial" w:hint="default"/>
        <w:b w:val="0"/>
        <w:snapToGrid/>
        <w:spacing w:val="0"/>
        <w:w w:val="100"/>
        <w:kern w:val="20"/>
        <w:position w:val="0"/>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941387"/>
    <w:multiLevelType w:val="multilevel"/>
    <w:tmpl w:val="AA7AAAF8"/>
    <w:lvl w:ilvl="0">
      <w:start w:val="2"/>
      <w:numFmt w:val="decimal"/>
      <w:lvlText w:val="%1."/>
      <w:lvlJc w:val="left"/>
      <w:pPr>
        <w:ind w:left="400" w:hanging="40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656" w:hanging="1080"/>
      </w:pPr>
      <w:rPr>
        <w:rFonts w:hint="default"/>
      </w:rPr>
    </w:lvl>
    <w:lvl w:ilvl="4">
      <w:start w:val="1"/>
      <w:numFmt w:val="decimal"/>
      <w:lvlText w:val="%1.%2.%3.%4.%5."/>
      <w:lvlJc w:val="left"/>
      <w:pPr>
        <w:ind w:left="1848" w:hanging="1080"/>
      </w:pPr>
      <w:rPr>
        <w:rFonts w:hint="default"/>
      </w:rPr>
    </w:lvl>
    <w:lvl w:ilvl="5">
      <w:start w:val="1"/>
      <w:numFmt w:val="decimal"/>
      <w:lvlText w:val="%1.%2.%3.%4.%5.%6."/>
      <w:lvlJc w:val="left"/>
      <w:pPr>
        <w:ind w:left="2400" w:hanging="1440"/>
      </w:pPr>
      <w:rPr>
        <w:rFonts w:hint="default"/>
      </w:rPr>
    </w:lvl>
    <w:lvl w:ilvl="6">
      <w:start w:val="1"/>
      <w:numFmt w:val="decimal"/>
      <w:lvlText w:val="%1.%2.%3.%4.%5.%6.%7."/>
      <w:lvlJc w:val="left"/>
      <w:pPr>
        <w:ind w:left="2592" w:hanging="1440"/>
      </w:pPr>
      <w:rPr>
        <w:rFonts w:hint="default"/>
      </w:rPr>
    </w:lvl>
    <w:lvl w:ilvl="7">
      <w:start w:val="1"/>
      <w:numFmt w:val="decimal"/>
      <w:lvlText w:val="%1.%2.%3.%4.%5.%6.%7.%8."/>
      <w:lvlJc w:val="left"/>
      <w:pPr>
        <w:ind w:left="3144" w:hanging="1800"/>
      </w:pPr>
      <w:rPr>
        <w:rFonts w:hint="default"/>
      </w:rPr>
    </w:lvl>
    <w:lvl w:ilvl="8">
      <w:start w:val="1"/>
      <w:numFmt w:val="decimal"/>
      <w:lvlText w:val="%1.%2.%3.%4.%5.%6.%7.%8.%9."/>
      <w:lvlJc w:val="left"/>
      <w:pPr>
        <w:ind w:left="3696" w:hanging="2160"/>
      </w:pPr>
      <w:rPr>
        <w:rFonts w:hint="default"/>
      </w:rPr>
    </w:lvl>
  </w:abstractNum>
  <w:abstractNum w:abstractNumId="11" w15:restartNumberingAfterBreak="0">
    <w:nsid w:val="3CCB7526"/>
    <w:multiLevelType w:val="hybridMultilevel"/>
    <w:tmpl w:val="77E85FF6"/>
    <w:lvl w:ilvl="0" w:tplc="18090001">
      <w:start w:val="1"/>
      <w:numFmt w:val="bullet"/>
      <w:lvlText w:val=""/>
      <w:lvlJc w:val="left"/>
      <w:pPr>
        <w:ind w:left="667"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ABA7BD5"/>
    <w:multiLevelType w:val="hybridMultilevel"/>
    <w:tmpl w:val="A2BEFCE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56891892"/>
    <w:multiLevelType w:val="hybridMultilevel"/>
    <w:tmpl w:val="7FB25698"/>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4" w15:restartNumberingAfterBreak="0">
    <w:nsid w:val="5AC747D9"/>
    <w:multiLevelType w:val="hybridMultilevel"/>
    <w:tmpl w:val="AF225704"/>
    <w:lvl w:ilvl="0" w:tplc="88743CA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D43259D"/>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F574BC1"/>
    <w:multiLevelType w:val="hybridMultilevel"/>
    <w:tmpl w:val="113ED554"/>
    <w:lvl w:ilvl="0" w:tplc="BA307B06">
      <w:numFmt w:val="bullet"/>
      <w:lvlText w:val="-"/>
      <w:lvlJc w:val="left"/>
      <w:pPr>
        <w:ind w:left="667" w:hanging="360"/>
      </w:pPr>
      <w:rPr>
        <w:rFonts w:ascii="Calibri" w:eastAsia="Calibri" w:hAnsi="Calibri" w:cs="Calibri" w:hint="default"/>
      </w:rPr>
    </w:lvl>
    <w:lvl w:ilvl="1" w:tplc="18090003" w:tentative="1">
      <w:start w:val="1"/>
      <w:numFmt w:val="bullet"/>
      <w:lvlText w:val="o"/>
      <w:lvlJc w:val="left"/>
      <w:pPr>
        <w:ind w:left="1387" w:hanging="360"/>
      </w:pPr>
      <w:rPr>
        <w:rFonts w:ascii="Courier New" w:hAnsi="Courier New" w:cs="Courier New" w:hint="default"/>
      </w:rPr>
    </w:lvl>
    <w:lvl w:ilvl="2" w:tplc="18090005" w:tentative="1">
      <w:start w:val="1"/>
      <w:numFmt w:val="bullet"/>
      <w:lvlText w:val=""/>
      <w:lvlJc w:val="left"/>
      <w:pPr>
        <w:ind w:left="2107" w:hanging="360"/>
      </w:pPr>
      <w:rPr>
        <w:rFonts w:ascii="Wingdings" w:hAnsi="Wingdings" w:hint="default"/>
      </w:rPr>
    </w:lvl>
    <w:lvl w:ilvl="3" w:tplc="18090001" w:tentative="1">
      <w:start w:val="1"/>
      <w:numFmt w:val="bullet"/>
      <w:lvlText w:val=""/>
      <w:lvlJc w:val="left"/>
      <w:pPr>
        <w:ind w:left="2827" w:hanging="360"/>
      </w:pPr>
      <w:rPr>
        <w:rFonts w:ascii="Symbol" w:hAnsi="Symbol" w:hint="default"/>
      </w:rPr>
    </w:lvl>
    <w:lvl w:ilvl="4" w:tplc="18090003" w:tentative="1">
      <w:start w:val="1"/>
      <w:numFmt w:val="bullet"/>
      <w:lvlText w:val="o"/>
      <w:lvlJc w:val="left"/>
      <w:pPr>
        <w:ind w:left="3547" w:hanging="360"/>
      </w:pPr>
      <w:rPr>
        <w:rFonts w:ascii="Courier New" w:hAnsi="Courier New" w:cs="Courier New" w:hint="default"/>
      </w:rPr>
    </w:lvl>
    <w:lvl w:ilvl="5" w:tplc="18090005" w:tentative="1">
      <w:start w:val="1"/>
      <w:numFmt w:val="bullet"/>
      <w:lvlText w:val=""/>
      <w:lvlJc w:val="left"/>
      <w:pPr>
        <w:ind w:left="4267" w:hanging="360"/>
      </w:pPr>
      <w:rPr>
        <w:rFonts w:ascii="Wingdings" w:hAnsi="Wingdings" w:hint="default"/>
      </w:rPr>
    </w:lvl>
    <w:lvl w:ilvl="6" w:tplc="18090001" w:tentative="1">
      <w:start w:val="1"/>
      <w:numFmt w:val="bullet"/>
      <w:lvlText w:val=""/>
      <w:lvlJc w:val="left"/>
      <w:pPr>
        <w:ind w:left="4987" w:hanging="360"/>
      </w:pPr>
      <w:rPr>
        <w:rFonts w:ascii="Symbol" w:hAnsi="Symbol" w:hint="default"/>
      </w:rPr>
    </w:lvl>
    <w:lvl w:ilvl="7" w:tplc="18090003" w:tentative="1">
      <w:start w:val="1"/>
      <w:numFmt w:val="bullet"/>
      <w:lvlText w:val="o"/>
      <w:lvlJc w:val="left"/>
      <w:pPr>
        <w:ind w:left="5707" w:hanging="360"/>
      </w:pPr>
      <w:rPr>
        <w:rFonts w:ascii="Courier New" w:hAnsi="Courier New" w:cs="Courier New" w:hint="default"/>
      </w:rPr>
    </w:lvl>
    <w:lvl w:ilvl="8" w:tplc="18090005" w:tentative="1">
      <w:start w:val="1"/>
      <w:numFmt w:val="bullet"/>
      <w:lvlText w:val=""/>
      <w:lvlJc w:val="left"/>
      <w:pPr>
        <w:ind w:left="6427" w:hanging="360"/>
      </w:pPr>
      <w:rPr>
        <w:rFonts w:ascii="Wingdings" w:hAnsi="Wingdings" w:hint="default"/>
      </w:rPr>
    </w:lvl>
  </w:abstractNum>
  <w:abstractNum w:abstractNumId="17" w15:restartNumberingAfterBreak="0">
    <w:nsid w:val="5F824BC1"/>
    <w:multiLevelType w:val="hybridMultilevel"/>
    <w:tmpl w:val="E2B00E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AF57E4A"/>
    <w:multiLevelType w:val="hybridMultilevel"/>
    <w:tmpl w:val="EAD0AEA8"/>
    <w:lvl w:ilvl="0" w:tplc="116E01CA">
      <w:start w:val="1"/>
      <w:numFmt w:val="lowerRoman"/>
      <w:lvlText w:val="(%1)"/>
      <w:lvlJc w:val="left"/>
      <w:pPr>
        <w:ind w:left="144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767AB58E">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0C832C">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469AB2">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F29F56">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72C3D0">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10760A">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CEBE4C">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F200AA">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3A46C0"/>
    <w:multiLevelType w:val="hybridMultilevel"/>
    <w:tmpl w:val="7F601F8A"/>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0" w15:restartNumberingAfterBreak="0">
    <w:nsid w:val="7D3D6117"/>
    <w:multiLevelType w:val="hybridMultilevel"/>
    <w:tmpl w:val="E2FA1E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D6A0D6E"/>
    <w:multiLevelType w:val="hybridMultilevel"/>
    <w:tmpl w:val="B568EC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D9640C4"/>
    <w:multiLevelType w:val="hybridMultilevel"/>
    <w:tmpl w:val="D39A5E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75476357">
    <w:abstractNumId w:val="15"/>
  </w:num>
  <w:num w:numId="2" w16cid:durableId="1367486327">
    <w:abstractNumId w:val="9"/>
  </w:num>
  <w:num w:numId="3" w16cid:durableId="1052778258">
    <w:abstractNumId w:val="7"/>
  </w:num>
  <w:num w:numId="4" w16cid:durableId="2028628183">
    <w:abstractNumId w:val="17"/>
  </w:num>
  <w:num w:numId="5" w16cid:durableId="25104661">
    <w:abstractNumId w:val="4"/>
  </w:num>
  <w:num w:numId="6" w16cid:durableId="170949109">
    <w:abstractNumId w:val="19"/>
  </w:num>
  <w:num w:numId="7" w16cid:durableId="22750902">
    <w:abstractNumId w:val="5"/>
  </w:num>
  <w:num w:numId="8" w16cid:durableId="155386886">
    <w:abstractNumId w:val="21"/>
  </w:num>
  <w:num w:numId="9" w16cid:durableId="766124066">
    <w:abstractNumId w:val="20"/>
  </w:num>
  <w:num w:numId="10" w16cid:durableId="766924679">
    <w:abstractNumId w:val="6"/>
  </w:num>
  <w:num w:numId="11" w16cid:durableId="696471801">
    <w:abstractNumId w:val="2"/>
  </w:num>
  <w:num w:numId="12" w16cid:durableId="801850951">
    <w:abstractNumId w:val="13"/>
  </w:num>
  <w:num w:numId="13" w16cid:durableId="477648009">
    <w:abstractNumId w:val="12"/>
  </w:num>
  <w:num w:numId="14" w16cid:durableId="927692784">
    <w:abstractNumId w:val="22"/>
  </w:num>
  <w:num w:numId="15" w16cid:durableId="244918237">
    <w:abstractNumId w:val="0"/>
  </w:num>
  <w:num w:numId="16" w16cid:durableId="2130123268">
    <w:abstractNumId w:val="10"/>
  </w:num>
  <w:num w:numId="17" w16cid:durableId="1216742761">
    <w:abstractNumId w:val="8"/>
  </w:num>
  <w:num w:numId="18" w16cid:durableId="1807241897">
    <w:abstractNumId w:val="16"/>
  </w:num>
  <w:num w:numId="19" w16cid:durableId="1482653248">
    <w:abstractNumId w:val="18"/>
  </w:num>
  <w:num w:numId="20" w16cid:durableId="334000165">
    <w:abstractNumId w:val="3"/>
  </w:num>
  <w:num w:numId="21" w16cid:durableId="1131023041">
    <w:abstractNumId w:val="11"/>
  </w:num>
  <w:num w:numId="22" w16cid:durableId="299379973">
    <w:abstractNumId w:val="14"/>
  </w:num>
  <w:num w:numId="23" w16cid:durableId="59155031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D0F"/>
    <w:rsid w:val="00003092"/>
    <w:rsid w:val="000063FE"/>
    <w:rsid w:val="000239B9"/>
    <w:rsid w:val="00033F4A"/>
    <w:rsid w:val="000343AD"/>
    <w:rsid w:val="000404DC"/>
    <w:rsid w:val="00046CB7"/>
    <w:rsid w:val="000509C1"/>
    <w:rsid w:val="000547B6"/>
    <w:rsid w:val="000557C1"/>
    <w:rsid w:val="0006060E"/>
    <w:rsid w:val="000672A9"/>
    <w:rsid w:val="00073F46"/>
    <w:rsid w:val="0007757E"/>
    <w:rsid w:val="00080388"/>
    <w:rsid w:val="00082835"/>
    <w:rsid w:val="00083685"/>
    <w:rsid w:val="0008766A"/>
    <w:rsid w:val="00087B2E"/>
    <w:rsid w:val="000A0B1F"/>
    <w:rsid w:val="000C28D3"/>
    <w:rsid w:val="000D2C21"/>
    <w:rsid w:val="000E0458"/>
    <w:rsid w:val="000E6088"/>
    <w:rsid w:val="000F54AD"/>
    <w:rsid w:val="00103EDE"/>
    <w:rsid w:val="00121AC4"/>
    <w:rsid w:val="00141FE2"/>
    <w:rsid w:val="00164EFB"/>
    <w:rsid w:val="00173C8D"/>
    <w:rsid w:val="001742AF"/>
    <w:rsid w:val="0018004F"/>
    <w:rsid w:val="00191AA9"/>
    <w:rsid w:val="001A28C5"/>
    <w:rsid w:val="001A603C"/>
    <w:rsid w:val="001C1715"/>
    <w:rsid w:val="001D5A05"/>
    <w:rsid w:val="001D61A8"/>
    <w:rsid w:val="001E4E00"/>
    <w:rsid w:val="001E7077"/>
    <w:rsid w:val="00205B66"/>
    <w:rsid w:val="002111E2"/>
    <w:rsid w:val="002125A0"/>
    <w:rsid w:val="002147E2"/>
    <w:rsid w:val="00241E05"/>
    <w:rsid w:val="002466FB"/>
    <w:rsid w:val="00252B42"/>
    <w:rsid w:val="0025482F"/>
    <w:rsid w:val="00265870"/>
    <w:rsid w:val="002820E5"/>
    <w:rsid w:val="002838BD"/>
    <w:rsid w:val="00283C3E"/>
    <w:rsid w:val="002A113B"/>
    <w:rsid w:val="002C3489"/>
    <w:rsid w:val="002C4589"/>
    <w:rsid w:val="002C5598"/>
    <w:rsid w:val="002E3E01"/>
    <w:rsid w:val="002F1366"/>
    <w:rsid w:val="002F344B"/>
    <w:rsid w:val="00300338"/>
    <w:rsid w:val="00302259"/>
    <w:rsid w:val="003317E7"/>
    <w:rsid w:val="00332D0F"/>
    <w:rsid w:val="0033716A"/>
    <w:rsid w:val="00337268"/>
    <w:rsid w:val="00347CF9"/>
    <w:rsid w:val="00347F4A"/>
    <w:rsid w:val="0035073D"/>
    <w:rsid w:val="00350C06"/>
    <w:rsid w:val="00351439"/>
    <w:rsid w:val="003616B6"/>
    <w:rsid w:val="003671AC"/>
    <w:rsid w:val="00373086"/>
    <w:rsid w:val="00382EC4"/>
    <w:rsid w:val="00384BF6"/>
    <w:rsid w:val="00385B4C"/>
    <w:rsid w:val="003B272B"/>
    <w:rsid w:val="003B4177"/>
    <w:rsid w:val="003B7978"/>
    <w:rsid w:val="003C2849"/>
    <w:rsid w:val="003E63F3"/>
    <w:rsid w:val="003F43BF"/>
    <w:rsid w:val="003F50AA"/>
    <w:rsid w:val="00410C5C"/>
    <w:rsid w:val="004114B7"/>
    <w:rsid w:val="00417B06"/>
    <w:rsid w:val="00424D68"/>
    <w:rsid w:val="004273B5"/>
    <w:rsid w:val="00432A91"/>
    <w:rsid w:val="0045680E"/>
    <w:rsid w:val="004639BF"/>
    <w:rsid w:val="00474373"/>
    <w:rsid w:val="004842E1"/>
    <w:rsid w:val="0049029B"/>
    <w:rsid w:val="00493299"/>
    <w:rsid w:val="004C1F58"/>
    <w:rsid w:val="004C6F6B"/>
    <w:rsid w:val="004D28C8"/>
    <w:rsid w:val="004E498C"/>
    <w:rsid w:val="004E7E0D"/>
    <w:rsid w:val="0050325C"/>
    <w:rsid w:val="00510035"/>
    <w:rsid w:val="005121A0"/>
    <w:rsid w:val="005245EF"/>
    <w:rsid w:val="00526523"/>
    <w:rsid w:val="0053374D"/>
    <w:rsid w:val="005343AF"/>
    <w:rsid w:val="00547330"/>
    <w:rsid w:val="00552AAE"/>
    <w:rsid w:val="00553907"/>
    <w:rsid w:val="00572BCB"/>
    <w:rsid w:val="00580CAD"/>
    <w:rsid w:val="0058360A"/>
    <w:rsid w:val="00585A13"/>
    <w:rsid w:val="005978A0"/>
    <w:rsid w:val="005A3E05"/>
    <w:rsid w:val="005B4BDB"/>
    <w:rsid w:val="005C6BFF"/>
    <w:rsid w:val="005D0FEC"/>
    <w:rsid w:val="005D5C2E"/>
    <w:rsid w:val="005E6162"/>
    <w:rsid w:val="005F221A"/>
    <w:rsid w:val="005F487B"/>
    <w:rsid w:val="005F7327"/>
    <w:rsid w:val="006031C5"/>
    <w:rsid w:val="0060344D"/>
    <w:rsid w:val="00622197"/>
    <w:rsid w:val="00644B88"/>
    <w:rsid w:val="00660647"/>
    <w:rsid w:val="00666E83"/>
    <w:rsid w:val="006707B7"/>
    <w:rsid w:val="00673A04"/>
    <w:rsid w:val="0067521F"/>
    <w:rsid w:val="00687745"/>
    <w:rsid w:val="00691E88"/>
    <w:rsid w:val="00694F09"/>
    <w:rsid w:val="00697672"/>
    <w:rsid w:val="006A5B8D"/>
    <w:rsid w:val="006A7FEC"/>
    <w:rsid w:val="006D23FD"/>
    <w:rsid w:val="006E0E0B"/>
    <w:rsid w:val="00700F54"/>
    <w:rsid w:val="00702C5E"/>
    <w:rsid w:val="007202AB"/>
    <w:rsid w:val="00726F06"/>
    <w:rsid w:val="00730584"/>
    <w:rsid w:val="00733593"/>
    <w:rsid w:val="007436FD"/>
    <w:rsid w:val="00754A12"/>
    <w:rsid w:val="00756AC1"/>
    <w:rsid w:val="00780D0C"/>
    <w:rsid w:val="00782449"/>
    <w:rsid w:val="0079276F"/>
    <w:rsid w:val="007A0347"/>
    <w:rsid w:val="007A19B4"/>
    <w:rsid w:val="007A2D69"/>
    <w:rsid w:val="007C4C8D"/>
    <w:rsid w:val="007C769F"/>
    <w:rsid w:val="007D2803"/>
    <w:rsid w:val="007F324A"/>
    <w:rsid w:val="00804014"/>
    <w:rsid w:val="00805D83"/>
    <w:rsid w:val="008146F8"/>
    <w:rsid w:val="00843471"/>
    <w:rsid w:val="00845B71"/>
    <w:rsid w:val="00854B38"/>
    <w:rsid w:val="00857F45"/>
    <w:rsid w:val="00863A5A"/>
    <w:rsid w:val="00873633"/>
    <w:rsid w:val="008821EC"/>
    <w:rsid w:val="00882A81"/>
    <w:rsid w:val="00890F6E"/>
    <w:rsid w:val="008920D6"/>
    <w:rsid w:val="00893A14"/>
    <w:rsid w:val="008B5838"/>
    <w:rsid w:val="008E5E32"/>
    <w:rsid w:val="008E67CD"/>
    <w:rsid w:val="008F7CF9"/>
    <w:rsid w:val="0090717B"/>
    <w:rsid w:val="00914EAA"/>
    <w:rsid w:val="009151E2"/>
    <w:rsid w:val="00923AC5"/>
    <w:rsid w:val="009271A0"/>
    <w:rsid w:val="00931815"/>
    <w:rsid w:val="00932BEF"/>
    <w:rsid w:val="00947B9A"/>
    <w:rsid w:val="00952379"/>
    <w:rsid w:val="0096512A"/>
    <w:rsid w:val="00975129"/>
    <w:rsid w:val="009836F0"/>
    <w:rsid w:val="00990224"/>
    <w:rsid w:val="00990908"/>
    <w:rsid w:val="009C5F2F"/>
    <w:rsid w:val="009D1D23"/>
    <w:rsid w:val="009E57D9"/>
    <w:rsid w:val="009F599A"/>
    <w:rsid w:val="00A21B21"/>
    <w:rsid w:val="00A25AB9"/>
    <w:rsid w:val="00A4321B"/>
    <w:rsid w:val="00A54756"/>
    <w:rsid w:val="00A70699"/>
    <w:rsid w:val="00A827AB"/>
    <w:rsid w:val="00A842BF"/>
    <w:rsid w:val="00A871FB"/>
    <w:rsid w:val="00A87249"/>
    <w:rsid w:val="00AA0456"/>
    <w:rsid w:val="00AB5078"/>
    <w:rsid w:val="00AB74E3"/>
    <w:rsid w:val="00AD4DD9"/>
    <w:rsid w:val="00AD5768"/>
    <w:rsid w:val="00AE2CFE"/>
    <w:rsid w:val="00AE7469"/>
    <w:rsid w:val="00AF5A1B"/>
    <w:rsid w:val="00B02864"/>
    <w:rsid w:val="00B1125F"/>
    <w:rsid w:val="00B14C91"/>
    <w:rsid w:val="00B15B70"/>
    <w:rsid w:val="00B20138"/>
    <w:rsid w:val="00B20A32"/>
    <w:rsid w:val="00B2707B"/>
    <w:rsid w:val="00B276F9"/>
    <w:rsid w:val="00B3512B"/>
    <w:rsid w:val="00B40B7A"/>
    <w:rsid w:val="00B412F3"/>
    <w:rsid w:val="00B473C8"/>
    <w:rsid w:val="00B6585C"/>
    <w:rsid w:val="00B65990"/>
    <w:rsid w:val="00B67E86"/>
    <w:rsid w:val="00B70D1B"/>
    <w:rsid w:val="00B7233B"/>
    <w:rsid w:val="00B73BB5"/>
    <w:rsid w:val="00B8304D"/>
    <w:rsid w:val="00B83104"/>
    <w:rsid w:val="00B87664"/>
    <w:rsid w:val="00B92FA2"/>
    <w:rsid w:val="00BC2D1D"/>
    <w:rsid w:val="00BC4FE5"/>
    <w:rsid w:val="00BC649A"/>
    <w:rsid w:val="00BD28BE"/>
    <w:rsid w:val="00BD4C0A"/>
    <w:rsid w:val="00BD6EC4"/>
    <w:rsid w:val="00BE422E"/>
    <w:rsid w:val="00BE52A5"/>
    <w:rsid w:val="00BF234B"/>
    <w:rsid w:val="00BF71E9"/>
    <w:rsid w:val="00C02681"/>
    <w:rsid w:val="00C260B7"/>
    <w:rsid w:val="00C321EF"/>
    <w:rsid w:val="00C343C7"/>
    <w:rsid w:val="00C36F3F"/>
    <w:rsid w:val="00C53D2E"/>
    <w:rsid w:val="00C6268D"/>
    <w:rsid w:val="00C726C4"/>
    <w:rsid w:val="00C756D5"/>
    <w:rsid w:val="00C82A95"/>
    <w:rsid w:val="00C87A87"/>
    <w:rsid w:val="00C9441D"/>
    <w:rsid w:val="00CB2C3C"/>
    <w:rsid w:val="00CC49B2"/>
    <w:rsid w:val="00CC68DC"/>
    <w:rsid w:val="00CE7785"/>
    <w:rsid w:val="00CF315A"/>
    <w:rsid w:val="00D0284B"/>
    <w:rsid w:val="00D113BB"/>
    <w:rsid w:val="00D16DE0"/>
    <w:rsid w:val="00D27DBF"/>
    <w:rsid w:val="00D40986"/>
    <w:rsid w:val="00D544A7"/>
    <w:rsid w:val="00D758F4"/>
    <w:rsid w:val="00D869A1"/>
    <w:rsid w:val="00D97A90"/>
    <w:rsid w:val="00D97D1F"/>
    <w:rsid w:val="00DA6B27"/>
    <w:rsid w:val="00DB01BE"/>
    <w:rsid w:val="00DC28E6"/>
    <w:rsid w:val="00DD6D4E"/>
    <w:rsid w:val="00DD7BF0"/>
    <w:rsid w:val="00DE6345"/>
    <w:rsid w:val="00DF62FB"/>
    <w:rsid w:val="00E01A28"/>
    <w:rsid w:val="00E203B0"/>
    <w:rsid w:val="00E30C59"/>
    <w:rsid w:val="00E31373"/>
    <w:rsid w:val="00E343A2"/>
    <w:rsid w:val="00E57B75"/>
    <w:rsid w:val="00E96C64"/>
    <w:rsid w:val="00EA11E2"/>
    <w:rsid w:val="00EB4109"/>
    <w:rsid w:val="00EB4E6B"/>
    <w:rsid w:val="00EB659C"/>
    <w:rsid w:val="00EB6F9F"/>
    <w:rsid w:val="00EC0618"/>
    <w:rsid w:val="00EC1B92"/>
    <w:rsid w:val="00EC385D"/>
    <w:rsid w:val="00EC789E"/>
    <w:rsid w:val="00ED753D"/>
    <w:rsid w:val="00F06EA9"/>
    <w:rsid w:val="00F07AC5"/>
    <w:rsid w:val="00F126E7"/>
    <w:rsid w:val="00F17061"/>
    <w:rsid w:val="00F27B98"/>
    <w:rsid w:val="00F366D4"/>
    <w:rsid w:val="00F515B9"/>
    <w:rsid w:val="00F51A49"/>
    <w:rsid w:val="00F61032"/>
    <w:rsid w:val="00F6788E"/>
    <w:rsid w:val="00F7361E"/>
    <w:rsid w:val="00F925C7"/>
    <w:rsid w:val="00FB6670"/>
    <w:rsid w:val="00FC0749"/>
    <w:rsid w:val="00FF1D30"/>
    <w:rsid w:val="00FF3C64"/>
    <w:rsid w:val="00FF48E9"/>
    <w:rsid w:val="19C6A1C1"/>
    <w:rsid w:val="7DF66508"/>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A1157"/>
  <w15:docId w15:val="{22AF6F56-4DEB-4464-AB8B-5B27CC93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numPr>
        <w:numId w:val="1"/>
      </w:numPr>
      <w:spacing w:before="40"/>
      <w:outlineLvl w:val="0"/>
    </w:pPr>
    <w:rPr>
      <w:b/>
      <w:bCs/>
      <w:sz w:val="20"/>
      <w:szCs w:val="20"/>
    </w:rPr>
  </w:style>
  <w:style w:type="paragraph" w:styleId="Heading2">
    <w:name w:val="heading 2"/>
    <w:basedOn w:val="Normal"/>
    <w:uiPriority w:val="9"/>
    <w:unhideWhenUsed/>
    <w:qFormat/>
    <w:pPr>
      <w:numPr>
        <w:ilvl w:val="1"/>
        <w:numId w:val="1"/>
      </w:numPr>
      <w:outlineLvl w:val="1"/>
    </w:pPr>
    <w:rPr>
      <w:b/>
      <w:bCs/>
      <w:sz w:val="20"/>
      <w:szCs w:val="20"/>
    </w:rPr>
  </w:style>
  <w:style w:type="paragraph" w:styleId="Heading3">
    <w:name w:val="heading 3"/>
    <w:basedOn w:val="Normal"/>
    <w:next w:val="Normal"/>
    <w:link w:val="Heading3Char"/>
    <w:uiPriority w:val="9"/>
    <w:semiHidden/>
    <w:unhideWhenUsed/>
    <w:qFormat/>
    <w:rsid w:val="005C6BFF"/>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C6BFF"/>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C6BFF"/>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C6BFF"/>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C6BFF"/>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C6BF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C6BF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51"/>
      <w:jc w:val="center"/>
    </w:pPr>
  </w:style>
  <w:style w:type="paragraph" w:styleId="TOC2">
    <w:name w:val="toc 2"/>
    <w:basedOn w:val="Normal"/>
    <w:uiPriority w:val="1"/>
    <w:qFormat/>
    <w:pPr>
      <w:spacing w:before="314"/>
      <w:ind w:left="577" w:hanging="361"/>
    </w:pPr>
    <w:rPr>
      <w:b/>
      <w:bCs/>
      <w:u w:val="single" w:color="000000"/>
    </w:rPr>
  </w:style>
  <w:style w:type="paragraph" w:styleId="TOC3">
    <w:name w:val="toc 3"/>
    <w:basedOn w:val="Normal"/>
    <w:uiPriority w:val="1"/>
    <w:qFormat/>
    <w:pPr>
      <w:spacing w:before="269"/>
      <w:ind w:left="1297" w:hanging="361"/>
    </w:pPr>
  </w:style>
  <w:style w:type="paragraph" w:styleId="BodyText">
    <w:name w:val="Body Text"/>
    <w:basedOn w:val="Normal"/>
    <w:uiPriority w:val="1"/>
    <w:qFormat/>
    <w:rPr>
      <w:sz w:val="20"/>
      <w:szCs w:val="20"/>
    </w:rPr>
  </w:style>
  <w:style w:type="paragraph" w:styleId="Title">
    <w:name w:val="Title"/>
    <w:basedOn w:val="Normal"/>
    <w:uiPriority w:val="10"/>
    <w:qFormat/>
    <w:pPr>
      <w:spacing w:before="182"/>
      <w:ind w:left="1671" w:right="1241" w:hanging="5"/>
      <w:jc w:val="center"/>
    </w:pPr>
    <w:rPr>
      <w:b/>
      <w:bCs/>
      <w:i/>
      <w:iCs/>
      <w:sz w:val="48"/>
      <w:szCs w:val="48"/>
    </w:rPr>
  </w:style>
  <w:style w:type="paragraph" w:styleId="ListParagraph">
    <w:name w:val="List Paragraph"/>
    <w:basedOn w:val="Normal"/>
    <w:uiPriority w:val="1"/>
    <w:qFormat/>
    <w:pPr>
      <w:ind w:left="1143"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73633"/>
    <w:rPr>
      <w:sz w:val="16"/>
      <w:szCs w:val="16"/>
    </w:rPr>
  </w:style>
  <w:style w:type="paragraph" w:styleId="CommentText">
    <w:name w:val="annotation text"/>
    <w:basedOn w:val="Normal"/>
    <w:link w:val="CommentTextChar"/>
    <w:uiPriority w:val="99"/>
    <w:unhideWhenUsed/>
    <w:rsid w:val="00873633"/>
    <w:rPr>
      <w:sz w:val="20"/>
      <w:szCs w:val="20"/>
    </w:rPr>
  </w:style>
  <w:style w:type="character" w:customStyle="1" w:styleId="CommentTextChar">
    <w:name w:val="Comment Text Char"/>
    <w:basedOn w:val="DefaultParagraphFont"/>
    <w:link w:val="CommentText"/>
    <w:uiPriority w:val="99"/>
    <w:rsid w:val="0087363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73633"/>
    <w:rPr>
      <w:b/>
      <w:bCs/>
    </w:rPr>
  </w:style>
  <w:style w:type="character" w:customStyle="1" w:styleId="CommentSubjectChar">
    <w:name w:val="Comment Subject Char"/>
    <w:basedOn w:val="CommentTextChar"/>
    <w:link w:val="CommentSubject"/>
    <w:uiPriority w:val="99"/>
    <w:semiHidden/>
    <w:rsid w:val="00873633"/>
    <w:rPr>
      <w:rFonts w:ascii="Calibri" w:eastAsia="Calibri" w:hAnsi="Calibri" w:cs="Calibri"/>
      <w:b/>
      <w:bCs/>
      <w:sz w:val="20"/>
      <w:szCs w:val="20"/>
    </w:rPr>
  </w:style>
  <w:style w:type="table" w:styleId="TableGrid">
    <w:name w:val="Table Grid"/>
    <w:basedOn w:val="TableNormal"/>
    <w:uiPriority w:val="39"/>
    <w:rsid w:val="0028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3C3E"/>
    <w:pPr>
      <w:ind w:left="1037" w:hanging="680"/>
      <w:jc w:val="both"/>
    </w:pPr>
    <w:rPr>
      <w:lang w:val="en-IE"/>
    </w:rPr>
  </w:style>
  <w:style w:type="character" w:styleId="Hyperlink">
    <w:name w:val="Hyperlink"/>
    <w:basedOn w:val="DefaultParagraphFont"/>
    <w:uiPriority w:val="99"/>
    <w:unhideWhenUsed/>
    <w:rsid w:val="00C82A95"/>
    <w:rPr>
      <w:color w:val="0000FF" w:themeColor="hyperlink"/>
      <w:u w:val="single"/>
    </w:rPr>
  </w:style>
  <w:style w:type="character" w:customStyle="1" w:styleId="Heading3Char">
    <w:name w:val="Heading 3 Char"/>
    <w:basedOn w:val="DefaultParagraphFont"/>
    <w:link w:val="Heading3"/>
    <w:uiPriority w:val="9"/>
    <w:semiHidden/>
    <w:rsid w:val="005C6BF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C6BF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C6BF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C6BF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C6BF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C6BF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C6BFF"/>
    <w:rPr>
      <w:rFonts w:asciiTheme="majorHAnsi" w:eastAsiaTheme="majorEastAsia" w:hAnsiTheme="majorHAnsi" w:cstheme="majorBidi"/>
      <w:i/>
      <w:iCs/>
      <w:color w:val="272727" w:themeColor="text1" w:themeTint="D8"/>
      <w:sz w:val="21"/>
      <w:szCs w:val="21"/>
    </w:rPr>
  </w:style>
  <w:style w:type="table" w:styleId="GridTable5Dark">
    <w:name w:val="Grid Table 5 Dark"/>
    <w:basedOn w:val="TableNormal"/>
    <w:uiPriority w:val="50"/>
    <w:rsid w:val="00417B0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UnresolvedMention">
    <w:name w:val="Unresolved Mention"/>
    <w:basedOn w:val="DefaultParagraphFont"/>
    <w:uiPriority w:val="99"/>
    <w:semiHidden/>
    <w:unhideWhenUsed/>
    <w:rsid w:val="00C260B7"/>
    <w:rPr>
      <w:color w:val="605E5C"/>
      <w:shd w:val="clear" w:color="auto" w:fill="E1DFDD"/>
    </w:rPr>
  </w:style>
  <w:style w:type="paragraph" w:styleId="Revision">
    <w:name w:val="Revision"/>
    <w:hidden/>
    <w:uiPriority w:val="99"/>
    <w:semiHidden/>
    <w:rsid w:val="00DA6B27"/>
    <w:pPr>
      <w:ind w:left="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9C11D6-7F75-48D9-B249-62ED94272967}" type="doc">
      <dgm:prSet loTypeId="urn:microsoft.com/office/officeart/2009/3/layout/StepUpProcess" loCatId="process" qsTypeId="urn:microsoft.com/office/officeart/2005/8/quickstyle/simple1" qsCatId="simple" csTypeId="urn:microsoft.com/office/officeart/2005/8/colors/colorful1" csCatId="colorful" phldr="1"/>
      <dgm:spPr/>
      <dgm:t>
        <a:bodyPr/>
        <a:lstStyle/>
        <a:p>
          <a:endParaRPr lang="en-IE"/>
        </a:p>
      </dgm:t>
    </dgm:pt>
    <dgm:pt modelId="{15EAEB00-9967-4DC0-AB2F-80EC1A3292B9}">
      <dgm:prSet phldrT="[Text]"/>
      <dgm:spPr/>
      <dgm:t>
        <a:bodyPr/>
        <a:lstStyle/>
        <a:p>
          <a:r>
            <a:rPr lang="en-IE"/>
            <a:t>Qualification Period</a:t>
          </a:r>
        </a:p>
      </dgm:t>
    </dgm:pt>
    <dgm:pt modelId="{3F30A770-3CFC-49B6-B72D-6C9FB4ED6AE1}" type="parTrans" cxnId="{0C05D45D-D78D-4E39-9A92-F4EF776FDD05}">
      <dgm:prSet/>
      <dgm:spPr/>
      <dgm:t>
        <a:bodyPr/>
        <a:lstStyle/>
        <a:p>
          <a:endParaRPr lang="en-IE"/>
        </a:p>
      </dgm:t>
    </dgm:pt>
    <dgm:pt modelId="{396D9844-A1EB-4C24-BEF9-2CB858D29362}" type="sibTrans" cxnId="{0C05D45D-D78D-4E39-9A92-F4EF776FDD05}">
      <dgm:prSet/>
      <dgm:spPr/>
      <dgm:t>
        <a:bodyPr/>
        <a:lstStyle/>
        <a:p>
          <a:endParaRPr lang="en-IE"/>
        </a:p>
      </dgm:t>
    </dgm:pt>
    <dgm:pt modelId="{A10D6014-385D-4B0D-BF95-6A55B1FC2DD0}">
      <dgm:prSet phldrT="[Text]"/>
      <dgm:spPr/>
      <dgm:t>
        <a:bodyPr/>
        <a:lstStyle/>
        <a:p>
          <a:r>
            <a:rPr lang="en-IE"/>
            <a:t>Nomination Committee Meeting</a:t>
          </a:r>
        </a:p>
      </dgm:t>
    </dgm:pt>
    <dgm:pt modelId="{2F94A64A-1F49-4028-BE38-A5B09F4C72FB}" type="parTrans" cxnId="{26827E15-D170-49E9-B9A3-41B61264E049}">
      <dgm:prSet/>
      <dgm:spPr/>
      <dgm:t>
        <a:bodyPr/>
        <a:lstStyle/>
        <a:p>
          <a:endParaRPr lang="en-IE"/>
        </a:p>
      </dgm:t>
    </dgm:pt>
    <dgm:pt modelId="{A5991DEF-363B-417E-8B1A-12DCF99D7D0E}" type="sibTrans" cxnId="{26827E15-D170-49E9-B9A3-41B61264E049}">
      <dgm:prSet/>
      <dgm:spPr/>
      <dgm:t>
        <a:bodyPr/>
        <a:lstStyle/>
        <a:p>
          <a:endParaRPr lang="en-IE"/>
        </a:p>
      </dgm:t>
    </dgm:pt>
    <dgm:pt modelId="{39DCE14D-FF07-424E-82FB-DAC82BA8596E}">
      <dgm:prSet phldrT="[Text]"/>
      <dgm:spPr/>
      <dgm:t>
        <a:bodyPr/>
        <a:lstStyle/>
        <a:p>
          <a:r>
            <a:rPr lang="en-IE"/>
            <a:t>Nomination Appeal Period</a:t>
          </a:r>
        </a:p>
      </dgm:t>
    </dgm:pt>
    <dgm:pt modelId="{2F852D9E-D139-415E-B8BB-199DA2372C98}" type="parTrans" cxnId="{E5F36713-BDE3-417A-8A88-AD2F8252E519}">
      <dgm:prSet/>
      <dgm:spPr/>
      <dgm:t>
        <a:bodyPr/>
        <a:lstStyle/>
        <a:p>
          <a:endParaRPr lang="en-IE"/>
        </a:p>
      </dgm:t>
    </dgm:pt>
    <dgm:pt modelId="{C45352EF-3F42-40AF-AB59-514531E55BCC}" type="sibTrans" cxnId="{E5F36713-BDE3-417A-8A88-AD2F8252E519}">
      <dgm:prSet/>
      <dgm:spPr/>
      <dgm:t>
        <a:bodyPr/>
        <a:lstStyle/>
        <a:p>
          <a:endParaRPr lang="en-IE"/>
        </a:p>
      </dgm:t>
    </dgm:pt>
    <dgm:pt modelId="{3A4FD495-F22B-42CD-9374-C93ADBEE9C20}">
      <dgm:prSet/>
      <dgm:spPr/>
      <dgm:t>
        <a:bodyPr/>
        <a:lstStyle/>
        <a:p>
          <a:r>
            <a:rPr lang="en-IE"/>
            <a:t>OFI Selection Committee Meeting</a:t>
          </a:r>
        </a:p>
      </dgm:t>
    </dgm:pt>
    <dgm:pt modelId="{54D23AEF-FAC6-4CD9-8EBE-9AD09700D5EA}" type="parTrans" cxnId="{290AC778-2818-459F-AF5D-D1BB5FE03C11}">
      <dgm:prSet/>
      <dgm:spPr/>
      <dgm:t>
        <a:bodyPr/>
        <a:lstStyle/>
        <a:p>
          <a:endParaRPr lang="en-IE"/>
        </a:p>
      </dgm:t>
    </dgm:pt>
    <dgm:pt modelId="{EDD91135-B564-4717-9DDB-0E9776870A43}" type="sibTrans" cxnId="{290AC778-2818-459F-AF5D-D1BB5FE03C11}">
      <dgm:prSet/>
      <dgm:spPr/>
      <dgm:t>
        <a:bodyPr/>
        <a:lstStyle/>
        <a:p>
          <a:endParaRPr lang="en-IE"/>
        </a:p>
      </dgm:t>
    </dgm:pt>
    <dgm:pt modelId="{24883ECD-239E-4883-9986-56166241C8BE}">
      <dgm:prSet/>
      <dgm:spPr/>
      <dgm:t>
        <a:bodyPr/>
        <a:lstStyle/>
        <a:p>
          <a:r>
            <a:rPr lang="en-IE"/>
            <a:t>Selection Appeal Period</a:t>
          </a:r>
        </a:p>
      </dgm:t>
    </dgm:pt>
    <dgm:pt modelId="{E7AF44F7-F4E5-4D41-8C3B-7C1DBB1A5481}" type="parTrans" cxnId="{E7B5622D-5FB2-4C64-9580-4F940B2E979B}">
      <dgm:prSet/>
      <dgm:spPr/>
      <dgm:t>
        <a:bodyPr/>
        <a:lstStyle/>
        <a:p>
          <a:endParaRPr lang="en-IE"/>
        </a:p>
      </dgm:t>
    </dgm:pt>
    <dgm:pt modelId="{D79D056D-F2E4-4D7C-A327-E1C60D85CC60}" type="sibTrans" cxnId="{E7B5622D-5FB2-4C64-9580-4F940B2E979B}">
      <dgm:prSet/>
      <dgm:spPr/>
      <dgm:t>
        <a:bodyPr/>
        <a:lstStyle/>
        <a:p>
          <a:endParaRPr lang="en-IE"/>
        </a:p>
      </dgm:t>
    </dgm:pt>
    <dgm:pt modelId="{2FC1B4BE-1844-4CB5-B9D9-A09A5DCCEF8A}">
      <dgm:prSet/>
      <dgm:spPr/>
      <dgm:t>
        <a:bodyPr/>
        <a:lstStyle/>
        <a:p>
          <a:r>
            <a:rPr lang="en-IE"/>
            <a:t>Selection Confirmation</a:t>
          </a:r>
        </a:p>
      </dgm:t>
    </dgm:pt>
    <dgm:pt modelId="{9FD650DF-D9C8-4C63-951B-343A73360F70}" type="parTrans" cxnId="{C449634F-773C-46AA-9199-1C108C0C3E15}">
      <dgm:prSet/>
      <dgm:spPr/>
      <dgm:t>
        <a:bodyPr/>
        <a:lstStyle/>
        <a:p>
          <a:endParaRPr lang="en-IE"/>
        </a:p>
      </dgm:t>
    </dgm:pt>
    <dgm:pt modelId="{FA37722B-BEEE-45FC-BAFD-E55E96618630}" type="sibTrans" cxnId="{C449634F-773C-46AA-9199-1C108C0C3E15}">
      <dgm:prSet/>
      <dgm:spPr/>
      <dgm:t>
        <a:bodyPr/>
        <a:lstStyle/>
        <a:p>
          <a:endParaRPr lang="en-IE"/>
        </a:p>
      </dgm:t>
    </dgm:pt>
    <dgm:pt modelId="{51D3CDB7-CCDA-47E4-9C47-0B25E63D5467}" type="pres">
      <dgm:prSet presAssocID="{489C11D6-7F75-48D9-B249-62ED94272967}" presName="rootnode" presStyleCnt="0">
        <dgm:presLayoutVars>
          <dgm:chMax/>
          <dgm:chPref/>
          <dgm:dir/>
          <dgm:animLvl val="lvl"/>
        </dgm:presLayoutVars>
      </dgm:prSet>
      <dgm:spPr/>
    </dgm:pt>
    <dgm:pt modelId="{AA06B9AF-5560-4C72-B5AD-83726EC19498}" type="pres">
      <dgm:prSet presAssocID="{15EAEB00-9967-4DC0-AB2F-80EC1A3292B9}" presName="composite" presStyleCnt="0"/>
      <dgm:spPr/>
    </dgm:pt>
    <dgm:pt modelId="{FF969625-AA00-41C2-B54C-8B1E32F38441}" type="pres">
      <dgm:prSet presAssocID="{15EAEB00-9967-4DC0-AB2F-80EC1A3292B9}" presName="LShape" presStyleLbl="alignNode1" presStyleIdx="0" presStyleCnt="11"/>
      <dgm:spPr/>
    </dgm:pt>
    <dgm:pt modelId="{C2493A59-893F-4314-A0D6-288FB5FF30F3}" type="pres">
      <dgm:prSet presAssocID="{15EAEB00-9967-4DC0-AB2F-80EC1A3292B9}" presName="ParentText" presStyleLbl="revTx" presStyleIdx="0" presStyleCnt="6">
        <dgm:presLayoutVars>
          <dgm:chMax val="0"/>
          <dgm:chPref val="0"/>
          <dgm:bulletEnabled val="1"/>
        </dgm:presLayoutVars>
      </dgm:prSet>
      <dgm:spPr/>
    </dgm:pt>
    <dgm:pt modelId="{EC2C984B-886E-491C-8DAF-28F9F70C4259}" type="pres">
      <dgm:prSet presAssocID="{15EAEB00-9967-4DC0-AB2F-80EC1A3292B9}" presName="Triangle" presStyleLbl="alignNode1" presStyleIdx="1" presStyleCnt="11"/>
      <dgm:spPr/>
    </dgm:pt>
    <dgm:pt modelId="{B39B0FC5-80E9-4C17-8A7F-A12BA4DA2035}" type="pres">
      <dgm:prSet presAssocID="{396D9844-A1EB-4C24-BEF9-2CB858D29362}" presName="sibTrans" presStyleCnt="0"/>
      <dgm:spPr/>
    </dgm:pt>
    <dgm:pt modelId="{E342B5B2-232C-454B-B360-E7236748BC83}" type="pres">
      <dgm:prSet presAssocID="{396D9844-A1EB-4C24-BEF9-2CB858D29362}" presName="space" presStyleCnt="0"/>
      <dgm:spPr/>
    </dgm:pt>
    <dgm:pt modelId="{E1559A42-52C9-4A5C-9618-77150EB0DD42}" type="pres">
      <dgm:prSet presAssocID="{A10D6014-385D-4B0D-BF95-6A55B1FC2DD0}" presName="composite" presStyleCnt="0"/>
      <dgm:spPr/>
    </dgm:pt>
    <dgm:pt modelId="{558A065D-F2CF-40A7-B086-4DB60BB978DC}" type="pres">
      <dgm:prSet presAssocID="{A10D6014-385D-4B0D-BF95-6A55B1FC2DD0}" presName="LShape" presStyleLbl="alignNode1" presStyleIdx="2" presStyleCnt="11"/>
      <dgm:spPr/>
    </dgm:pt>
    <dgm:pt modelId="{3BC7C6B5-0C24-4176-923E-BF36D110C05E}" type="pres">
      <dgm:prSet presAssocID="{A10D6014-385D-4B0D-BF95-6A55B1FC2DD0}" presName="ParentText" presStyleLbl="revTx" presStyleIdx="1" presStyleCnt="6">
        <dgm:presLayoutVars>
          <dgm:chMax val="0"/>
          <dgm:chPref val="0"/>
          <dgm:bulletEnabled val="1"/>
        </dgm:presLayoutVars>
      </dgm:prSet>
      <dgm:spPr/>
    </dgm:pt>
    <dgm:pt modelId="{2F646C93-33A2-4927-A429-71AF8EEEA373}" type="pres">
      <dgm:prSet presAssocID="{A10D6014-385D-4B0D-BF95-6A55B1FC2DD0}" presName="Triangle" presStyleLbl="alignNode1" presStyleIdx="3" presStyleCnt="11"/>
      <dgm:spPr/>
    </dgm:pt>
    <dgm:pt modelId="{96FBC506-C144-465F-830B-D6ABFD61D926}" type="pres">
      <dgm:prSet presAssocID="{A5991DEF-363B-417E-8B1A-12DCF99D7D0E}" presName="sibTrans" presStyleCnt="0"/>
      <dgm:spPr/>
    </dgm:pt>
    <dgm:pt modelId="{70C0773A-2FC5-4EE8-9B7C-9710CDCDF064}" type="pres">
      <dgm:prSet presAssocID="{A5991DEF-363B-417E-8B1A-12DCF99D7D0E}" presName="space" presStyleCnt="0"/>
      <dgm:spPr/>
    </dgm:pt>
    <dgm:pt modelId="{3947CE36-4E93-4B52-A17F-F0F75814D600}" type="pres">
      <dgm:prSet presAssocID="{39DCE14D-FF07-424E-82FB-DAC82BA8596E}" presName="composite" presStyleCnt="0"/>
      <dgm:spPr/>
    </dgm:pt>
    <dgm:pt modelId="{074A61FA-6721-43BF-BEBC-69725F9A5FDA}" type="pres">
      <dgm:prSet presAssocID="{39DCE14D-FF07-424E-82FB-DAC82BA8596E}" presName="LShape" presStyleLbl="alignNode1" presStyleIdx="4" presStyleCnt="11"/>
      <dgm:spPr/>
    </dgm:pt>
    <dgm:pt modelId="{197214B2-CBB4-4256-9B27-2EB387F72F7E}" type="pres">
      <dgm:prSet presAssocID="{39DCE14D-FF07-424E-82FB-DAC82BA8596E}" presName="ParentText" presStyleLbl="revTx" presStyleIdx="2" presStyleCnt="6">
        <dgm:presLayoutVars>
          <dgm:chMax val="0"/>
          <dgm:chPref val="0"/>
          <dgm:bulletEnabled val="1"/>
        </dgm:presLayoutVars>
      </dgm:prSet>
      <dgm:spPr/>
    </dgm:pt>
    <dgm:pt modelId="{BD70E207-6466-47E5-AAFC-61C9ECB5486B}" type="pres">
      <dgm:prSet presAssocID="{39DCE14D-FF07-424E-82FB-DAC82BA8596E}" presName="Triangle" presStyleLbl="alignNode1" presStyleIdx="5" presStyleCnt="11"/>
      <dgm:spPr/>
    </dgm:pt>
    <dgm:pt modelId="{BD0BDD1A-0781-4302-B866-5D12D7B42DBF}" type="pres">
      <dgm:prSet presAssocID="{C45352EF-3F42-40AF-AB59-514531E55BCC}" presName="sibTrans" presStyleCnt="0"/>
      <dgm:spPr/>
    </dgm:pt>
    <dgm:pt modelId="{5337057C-2263-41AB-9C12-BA2236F81D4E}" type="pres">
      <dgm:prSet presAssocID="{C45352EF-3F42-40AF-AB59-514531E55BCC}" presName="space" presStyleCnt="0"/>
      <dgm:spPr/>
    </dgm:pt>
    <dgm:pt modelId="{9491796D-38CE-4D7A-A9B0-1EAAEF193181}" type="pres">
      <dgm:prSet presAssocID="{3A4FD495-F22B-42CD-9374-C93ADBEE9C20}" presName="composite" presStyleCnt="0"/>
      <dgm:spPr/>
    </dgm:pt>
    <dgm:pt modelId="{E4E1F10F-8EB8-4ED0-805D-16FDAF90F561}" type="pres">
      <dgm:prSet presAssocID="{3A4FD495-F22B-42CD-9374-C93ADBEE9C20}" presName="LShape" presStyleLbl="alignNode1" presStyleIdx="6" presStyleCnt="11"/>
      <dgm:spPr/>
    </dgm:pt>
    <dgm:pt modelId="{6C3E2FBE-CA7B-481C-9E4E-B03D56F684DF}" type="pres">
      <dgm:prSet presAssocID="{3A4FD495-F22B-42CD-9374-C93ADBEE9C20}" presName="ParentText" presStyleLbl="revTx" presStyleIdx="3" presStyleCnt="6">
        <dgm:presLayoutVars>
          <dgm:chMax val="0"/>
          <dgm:chPref val="0"/>
          <dgm:bulletEnabled val="1"/>
        </dgm:presLayoutVars>
      </dgm:prSet>
      <dgm:spPr/>
    </dgm:pt>
    <dgm:pt modelId="{B9BD0EC4-798C-49C8-81D1-572198043B11}" type="pres">
      <dgm:prSet presAssocID="{3A4FD495-F22B-42CD-9374-C93ADBEE9C20}" presName="Triangle" presStyleLbl="alignNode1" presStyleIdx="7" presStyleCnt="11"/>
      <dgm:spPr/>
    </dgm:pt>
    <dgm:pt modelId="{D9932CE6-5AED-4E5B-958F-986640E6DD54}" type="pres">
      <dgm:prSet presAssocID="{EDD91135-B564-4717-9DDB-0E9776870A43}" presName="sibTrans" presStyleCnt="0"/>
      <dgm:spPr/>
    </dgm:pt>
    <dgm:pt modelId="{334C25BA-4393-46AC-9511-10BFB62C3BCE}" type="pres">
      <dgm:prSet presAssocID="{EDD91135-B564-4717-9DDB-0E9776870A43}" presName="space" presStyleCnt="0"/>
      <dgm:spPr/>
    </dgm:pt>
    <dgm:pt modelId="{0B391E37-F513-47C1-8D15-A8E55B0DED2B}" type="pres">
      <dgm:prSet presAssocID="{24883ECD-239E-4883-9986-56166241C8BE}" presName="composite" presStyleCnt="0"/>
      <dgm:spPr/>
    </dgm:pt>
    <dgm:pt modelId="{58020968-37B1-4757-9631-A645BEA20778}" type="pres">
      <dgm:prSet presAssocID="{24883ECD-239E-4883-9986-56166241C8BE}" presName="LShape" presStyleLbl="alignNode1" presStyleIdx="8" presStyleCnt="11"/>
      <dgm:spPr/>
    </dgm:pt>
    <dgm:pt modelId="{1AF79816-FDAA-4BF5-9022-86B525752D00}" type="pres">
      <dgm:prSet presAssocID="{24883ECD-239E-4883-9986-56166241C8BE}" presName="ParentText" presStyleLbl="revTx" presStyleIdx="4" presStyleCnt="6">
        <dgm:presLayoutVars>
          <dgm:chMax val="0"/>
          <dgm:chPref val="0"/>
          <dgm:bulletEnabled val="1"/>
        </dgm:presLayoutVars>
      </dgm:prSet>
      <dgm:spPr/>
    </dgm:pt>
    <dgm:pt modelId="{EE02524A-34E7-4E70-92E2-48C13377CB67}" type="pres">
      <dgm:prSet presAssocID="{24883ECD-239E-4883-9986-56166241C8BE}" presName="Triangle" presStyleLbl="alignNode1" presStyleIdx="9" presStyleCnt="11"/>
      <dgm:spPr/>
    </dgm:pt>
    <dgm:pt modelId="{9C262DFF-343E-4E6B-9A71-637ECB3DB825}" type="pres">
      <dgm:prSet presAssocID="{D79D056D-F2E4-4D7C-A327-E1C60D85CC60}" presName="sibTrans" presStyleCnt="0"/>
      <dgm:spPr/>
    </dgm:pt>
    <dgm:pt modelId="{61519B39-FB9E-4DC2-9B6E-066BD0D07643}" type="pres">
      <dgm:prSet presAssocID="{D79D056D-F2E4-4D7C-A327-E1C60D85CC60}" presName="space" presStyleCnt="0"/>
      <dgm:spPr/>
    </dgm:pt>
    <dgm:pt modelId="{520AE50B-A774-422F-93E7-995597B19D93}" type="pres">
      <dgm:prSet presAssocID="{2FC1B4BE-1844-4CB5-B9D9-A09A5DCCEF8A}" presName="composite" presStyleCnt="0"/>
      <dgm:spPr/>
    </dgm:pt>
    <dgm:pt modelId="{41378564-A15C-4681-8760-6AE322BBE3B5}" type="pres">
      <dgm:prSet presAssocID="{2FC1B4BE-1844-4CB5-B9D9-A09A5DCCEF8A}" presName="LShape" presStyleLbl="alignNode1" presStyleIdx="10" presStyleCnt="11"/>
      <dgm:spPr/>
    </dgm:pt>
    <dgm:pt modelId="{95F5DACF-5536-4DC2-B496-EB93A546818E}" type="pres">
      <dgm:prSet presAssocID="{2FC1B4BE-1844-4CB5-B9D9-A09A5DCCEF8A}" presName="ParentText" presStyleLbl="revTx" presStyleIdx="5" presStyleCnt="6">
        <dgm:presLayoutVars>
          <dgm:chMax val="0"/>
          <dgm:chPref val="0"/>
          <dgm:bulletEnabled val="1"/>
        </dgm:presLayoutVars>
      </dgm:prSet>
      <dgm:spPr/>
    </dgm:pt>
  </dgm:ptLst>
  <dgm:cxnLst>
    <dgm:cxn modelId="{3F505201-5F27-455F-B675-D59B2821E021}" type="presOf" srcId="{3A4FD495-F22B-42CD-9374-C93ADBEE9C20}" destId="{6C3E2FBE-CA7B-481C-9E4E-B03D56F684DF}" srcOrd="0" destOrd="0" presId="urn:microsoft.com/office/officeart/2009/3/layout/StepUpProcess"/>
    <dgm:cxn modelId="{E5F36713-BDE3-417A-8A88-AD2F8252E519}" srcId="{489C11D6-7F75-48D9-B249-62ED94272967}" destId="{39DCE14D-FF07-424E-82FB-DAC82BA8596E}" srcOrd="2" destOrd="0" parTransId="{2F852D9E-D139-415E-B8BB-199DA2372C98}" sibTransId="{C45352EF-3F42-40AF-AB59-514531E55BCC}"/>
    <dgm:cxn modelId="{26827E15-D170-49E9-B9A3-41B61264E049}" srcId="{489C11D6-7F75-48D9-B249-62ED94272967}" destId="{A10D6014-385D-4B0D-BF95-6A55B1FC2DD0}" srcOrd="1" destOrd="0" parTransId="{2F94A64A-1F49-4028-BE38-A5B09F4C72FB}" sibTransId="{A5991DEF-363B-417E-8B1A-12DCF99D7D0E}"/>
    <dgm:cxn modelId="{E7B5622D-5FB2-4C64-9580-4F940B2E979B}" srcId="{489C11D6-7F75-48D9-B249-62ED94272967}" destId="{24883ECD-239E-4883-9986-56166241C8BE}" srcOrd="4" destOrd="0" parTransId="{E7AF44F7-F4E5-4D41-8C3B-7C1DBB1A5481}" sibTransId="{D79D056D-F2E4-4D7C-A327-E1C60D85CC60}"/>
    <dgm:cxn modelId="{0C05D45D-D78D-4E39-9A92-F4EF776FDD05}" srcId="{489C11D6-7F75-48D9-B249-62ED94272967}" destId="{15EAEB00-9967-4DC0-AB2F-80EC1A3292B9}" srcOrd="0" destOrd="0" parTransId="{3F30A770-3CFC-49B6-B72D-6C9FB4ED6AE1}" sibTransId="{396D9844-A1EB-4C24-BEF9-2CB858D29362}"/>
    <dgm:cxn modelId="{61DD6642-9FA7-46B9-BFF5-2973DCBFB301}" type="presOf" srcId="{489C11D6-7F75-48D9-B249-62ED94272967}" destId="{51D3CDB7-CCDA-47E4-9C47-0B25E63D5467}" srcOrd="0" destOrd="0" presId="urn:microsoft.com/office/officeart/2009/3/layout/StepUpProcess"/>
    <dgm:cxn modelId="{FD492E4C-4EE1-415E-8347-5C0EB74718B2}" type="presOf" srcId="{A10D6014-385D-4B0D-BF95-6A55B1FC2DD0}" destId="{3BC7C6B5-0C24-4176-923E-BF36D110C05E}" srcOrd="0" destOrd="0" presId="urn:microsoft.com/office/officeart/2009/3/layout/StepUpProcess"/>
    <dgm:cxn modelId="{C449634F-773C-46AA-9199-1C108C0C3E15}" srcId="{489C11D6-7F75-48D9-B249-62ED94272967}" destId="{2FC1B4BE-1844-4CB5-B9D9-A09A5DCCEF8A}" srcOrd="5" destOrd="0" parTransId="{9FD650DF-D9C8-4C63-951B-343A73360F70}" sibTransId="{FA37722B-BEEE-45FC-BAFD-E55E96618630}"/>
    <dgm:cxn modelId="{290AC778-2818-459F-AF5D-D1BB5FE03C11}" srcId="{489C11D6-7F75-48D9-B249-62ED94272967}" destId="{3A4FD495-F22B-42CD-9374-C93ADBEE9C20}" srcOrd="3" destOrd="0" parTransId="{54D23AEF-FAC6-4CD9-8EBE-9AD09700D5EA}" sibTransId="{EDD91135-B564-4717-9DDB-0E9776870A43}"/>
    <dgm:cxn modelId="{84EBF7A7-B709-40FE-A397-6CF6DCF06C3E}" type="presOf" srcId="{2FC1B4BE-1844-4CB5-B9D9-A09A5DCCEF8A}" destId="{95F5DACF-5536-4DC2-B496-EB93A546818E}" srcOrd="0" destOrd="0" presId="urn:microsoft.com/office/officeart/2009/3/layout/StepUpProcess"/>
    <dgm:cxn modelId="{DFD1F6A9-4904-4357-997E-A53DE1962A4E}" type="presOf" srcId="{15EAEB00-9967-4DC0-AB2F-80EC1A3292B9}" destId="{C2493A59-893F-4314-A0D6-288FB5FF30F3}" srcOrd="0" destOrd="0" presId="urn:microsoft.com/office/officeart/2009/3/layout/StepUpProcess"/>
    <dgm:cxn modelId="{9F2C0FC4-AE00-45B9-B848-5C063C9BB446}" type="presOf" srcId="{24883ECD-239E-4883-9986-56166241C8BE}" destId="{1AF79816-FDAA-4BF5-9022-86B525752D00}" srcOrd="0" destOrd="0" presId="urn:microsoft.com/office/officeart/2009/3/layout/StepUpProcess"/>
    <dgm:cxn modelId="{E6773DFE-10C9-4CF4-A4C9-C64C5DDCB25F}" type="presOf" srcId="{39DCE14D-FF07-424E-82FB-DAC82BA8596E}" destId="{197214B2-CBB4-4256-9B27-2EB387F72F7E}" srcOrd="0" destOrd="0" presId="urn:microsoft.com/office/officeart/2009/3/layout/StepUpProcess"/>
    <dgm:cxn modelId="{DA7E7A01-7E4C-483E-B441-0B206BEB68F9}" type="presParOf" srcId="{51D3CDB7-CCDA-47E4-9C47-0B25E63D5467}" destId="{AA06B9AF-5560-4C72-B5AD-83726EC19498}" srcOrd="0" destOrd="0" presId="urn:microsoft.com/office/officeart/2009/3/layout/StepUpProcess"/>
    <dgm:cxn modelId="{32DEC50E-E80B-4C8F-9673-EB873A9F982F}" type="presParOf" srcId="{AA06B9AF-5560-4C72-B5AD-83726EC19498}" destId="{FF969625-AA00-41C2-B54C-8B1E32F38441}" srcOrd="0" destOrd="0" presId="urn:microsoft.com/office/officeart/2009/3/layout/StepUpProcess"/>
    <dgm:cxn modelId="{1DCF63BE-D6CD-4D98-A599-FB40FC67B3C7}" type="presParOf" srcId="{AA06B9AF-5560-4C72-B5AD-83726EC19498}" destId="{C2493A59-893F-4314-A0D6-288FB5FF30F3}" srcOrd="1" destOrd="0" presId="urn:microsoft.com/office/officeart/2009/3/layout/StepUpProcess"/>
    <dgm:cxn modelId="{EFD6CE5E-9000-44EA-B72A-0CDAA508D4B5}" type="presParOf" srcId="{AA06B9AF-5560-4C72-B5AD-83726EC19498}" destId="{EC2C984B-886E-491C-8DAF-28F9F70C4259}" srcOrd="2" destOrd="0" presId="urn:microsoft.com/office/officeart/2009/3/layout/StepUpProcess"/>
    <dgm:cxn modelId="{318DC2ED-F438-4FCF-8195-D0B923BD4259}" type="presParOf" srcId="{51D3CDB7-CCDA-47E4-9C47-0B25E63D5467}" destId="{B39B0FC5-80E9-4C17-8A7F-A12BA4DA2035}" srcOrd="1" destOrd="0" presId="urn:microsoft.com/office/officeart/2009/3/layout/StepUpProcess"/>
    <dgm:cxn modelId="{71029321-4E3A-4921-8D3E-1AFC0A52DA5D}" type="presParOf" srcId="{B39B0FC5-80E9-4C17-8A7F-A12BA4DA2035}" destId="{E342B5B2-232C-454B-B360-E7236748BC83}" srcOrd="0" destOrd="0" presId="urn:microsoft.com/office/officeart/2009/3/layout/StepUpProcess"/>
    <dgm:cxn modelId="{6E2E5DBB-C4BA-4D1C-BA86-9F5413C1BE32}" type="presParOf" srcId="{51D3CDB7-CCDA-47E4-9C47-0B25E63D5467}" destId="{E1559A42-52C9-4A5C-9618-77150EB0DD42}" srcOrd="2" destOrd="0" presId="urn:microsoft.com/office/officeart/2009/3/layout/StepUpProcess"/>
    <dgm:cxn modelId="{8715264D-B02A-4131-AFD8-048721037A6D}" type="presParOf" srcId="{E1559A42-52C9-4A5C-9618-77150EB0DD42}" destId="{558A065D-F2CF-40A7-B086-4DB60BB978DC}" srcOrd="0" destOrd="0" presId="urn:microsoft.com/office/officeart/2009/3/layout/StepUpProcess"/>
    <dgm:cxn modelId="{412D40A2-28FA-487A-8E06-59E1F74C9922}" type="presParOf" srcId="{E1559A42-52C9-4A5C-9618-77150EB0DD42}" destId="{3BC7C6B5-0C24-4176-923E-BF36D110C05E}" srcOrd="1" destOrd="0" presId="urn:microsoft.com/office/officeart/2009/3/layout/StepUpProcess"/>
    <dgm:cxn modelId="{447BBE2E-662A-4B6A-B1C5-79103D9F034A}" type="presParOf" srcId="{E1559A42-52C9-4A5C-9618-77150EB0DD42}" destId="{2F646C93-33A2-4927-A429-71AF8EEEA373}" srcOrd="2" destOrd="0" presId="urn:microsoft.com/office/officeart/2009/3/layout/StepUpProcess"/>
    <dgm:cxn modelId="{2E940ACF-60A1-4A13-9E57-2EED4D7F5936}" type="presParOf" srcId="{51D3CDB7-CCDA-47E4-9C47-0B25E63D5467}" destId="{96FBC506-C144-465F-830B-D6ABFD61D926}" srcOrd="3" destOrd="0" presId="urn:microsoft.com/office/officeart/2009/3/layout/StepUpProcess"/>
    <dgm:cxn modelId="{CE4729C2-49C3-4736-AE2E-8AC5597929A4}" type="presParOf" srcId="{96FBC506-C144-465F-830B-D6ABFD61D926}" destId="{70C0773A-2FC5-4EE8-9B7C-9710CDCDF064}" srcOrd="0" destOrd="0" presId="urn:microsoft.com/office/officeart/2009/3/layout/StepUpProcess"/>
    <dgm:cxn modelId="{6848CA0E-65FB-4847-90FF-4148DDA661F1}" type="presParOf" srcId="{51D3CDB7-CCDA-47E4-9C47-0B25E63D5467}" destId="{3947CE36-4E93-4B52-A17F-F0F75814D600}" srcOrd="4" destOrd="0" presId="urn:microsoft.com/office/officeart/2009/3/layout/StepUpProcess"/>
    <dgm:cxn modelId="{B964F7A9-FCD4-4459-B09D-C8473B788606}" type="presParOf" srcId="{3947CE36-4E93-4B52-A17F-F0F75814D600}" destId="{074A61FA-6721-43BF-BEBC-69725F9A5FDA}" srcOrd="0" destOrd="0" presId="urn:microsoft.com/office/officeart/2009/3/layout/StepUpProcess"/>
    <dgm:cxn modelId="{F7036D03-9ED2-4BFB-88E1-7396DB5E5FF3}" type="presParOf" srcId="{3947CE36-4E93-4B52-A17F-F0F75814D600}" destId="{197214B2-CBB4-4256-9B27-2EB387F72F7E}" srcOrd="1" destOrd="0" presId="urn:microsoft.com/office/officeart/2009/3/layout/StepUpProcess"/>
    <dgm:cxn modelId="{50E1C57F-32A9-4C7C-B284-14E33E408148}" type="presParOf" srcId="{3947CE36-4E93-4B52-A17F-F0F75814D600}" destId="{BD70E207-6466-47E5-AAFC-61C9ECB5486B}" srcOrd="2" destOrd="0" presId="urn:microsoft.com/office/officeart/2009/3/layout/StepUpProcess"/>
    <dgm:cxn modelId="{66B74A0F-C621-44DE-90AC-5E1E9D5415FF}" type="presParOf" srcId="{51D3CDB7-CCDA-47E4-9C47-0B25E63D5467}" destId="{BD0BDD1A-0781-4302-B866-5D12D7B42DBF}" srcOrd="5" destOrd="0" presId="urn:microsoft.com/office/officeart/2009/3/layout/StepUpProcess"/>
    <dgm:cxn modelId="{A0E24403-C0CA-4C3E-AD2A-4C27E68ED1A8}" type="presParOf" srcId="{BD0BDD1A-0781-4302-B866-5D12D7B42DBF}" destId="{5337057C-2263-41AB-9C12-BA2236F81D4E}" srcOrd="0" destOrd="0" presId="urn:microsoft.com/office/officeart/2009/3/layout/StepUpProcess"/>
    <dgm:cxn modelId="{62585566-8F3B-4E73-915E-F68169962469}" type="presParOf" srcId="{51D3CDB7-CCDA-47E4-9C47-0B25E63D5467}" destId="{9491796D-38CE-4D7A-A9B0-1EAAEF193181}" srcOrd="6" destOrd="0" presId="urn:microsoft.com/office/officeart/2009/3/layout/StepUpProcess"/>
    <dgm:cxn modelId="{0EBAE396-44BF-4519-9EEC-0F7A3B3B544D}" type="presParOf" srcId="{9491796D-38CE-4D7A-A9B0-1EAAEF193181}" destId="{E4E1F10F-8EB8-4ED0-805D-16FDAF90F561}" srcOrd="0" destOrd="0" presId="urn:microsoft.com/office/officeart/2009/3/layout/StepUpProcess"/>
    <dgm:cxn modelId="{819A2222-F192-48B3-9BB3-C3DD3D5AFCA2}" type="presParOf" srcId="{9491796D-38CE-4D7A-A9B0-1EAAEF193181}" destId="{6C3E2FBE-CA7B-481C-9E4E-B03D56F684DF}" srcOrd="1" destOrd="0" presId="urn:microsoft.com/office/officeart/2009/3/layout/StepUpProcess"/>
    <dgm:cxn modelId="{BF62EE77-1A13-49B7-B112-F3925E08AAEC}" type="presParOf" srcId="{9491796D-38CE-4D7A-A9B0-1EAAEF193181}" destId="{B9BD0EC4-798C-49C8-81D1-572198043B11}" srcOrd="2" destOrd="0" presId="urn:microsoft.com/office/officeart/2009/3/layout/StepUpProcess"/>
    <dgm:cxn modelId="{C3AA6D41-CBA3-4DDF-8F1C-71DE0F95992F}" type="presParOf" srcId="{51D3CDB7-CCDA-47E4-9C47-0B25E63D5467}" destId="{D9932CE6-5AED-4E5B-958F-986640E6DD54}" srcOrd="7" destOrd="0" presId="urn:microsoft.com/office/officeart/2009/3/layout/StepUpProcess"/>
    <dgm:cxn modelId="{01E2A6A2-8916-4CAB-9B7F-20955D62CF6D}" type="presParOf" srcId="{D9932CE6-5AED-4E5B-958F-986640E6DD54}" destId="{334C25BA-4393-46AC-9511-10BFB62C3BCE}" srcOrd="0" destOrd="0" presId="urn:microsoft.com/office/officeart/2009/3/layout/StepUpProcess"/>
    <dgm:cxn modelId="{ED1E6E39-6A67-45C9-8C70-1A668943F028}" type="presParOf" srcId="{51D3CDB7-CCDA-47E4-9C47-0B25E63D5467}" destId="{0B391E37-F513-47C1-8D15-A8E55B0DED2B}" srcOrd="8" destOrd="0" presId="urn:microsoft.com/office/officeart/2009/3/layout/StepUpProcess"/>
    <dgm:cxn modelId="{311B0A92-4563-4AC3-9ECF-D06C4E6D8A09}" type="presParOf" srcId="{0B391E37-F513-47C1-8D15-A8E55B0DED2B}" destId="{58020968-37B1-4757-9631-A645BEA20778}" srcOrd="0" destOrd="0" presId="urn:microsoft.com/office/officeart/2009/3/layout/StepUpProcess"/>
    <dgm:cxn modelId="{EC7277F8-5BC3-4400-8548-094C3315E3A2}" type="presParOf" srcId="{0B391E37-F513-47C1-8D15-A8E55B0DED2B}" destId="{1AF79816-FDAA-4BF5-9022-86B525752D00}" srcOrd="1" destOrd="0" presId="urn:microsoft.com/office/officeart/2009/3/layout/StepUpProcess"/>
    <dgm:cxn modelId="{BEDCC447-FA20-4911-974E-0012972BC511}" type="presParOf" srcId="{0B391E37-F513-47C1-8D15-A8E55B0DED2B}" destId="{EE02524A-34E7-4E70-92E2-48C13377CB67}" srcOrd="2" destOrd="0" presId="urn:microsoft.com/office/officeart/2009/3/layout/StepUpProcess"/>
    <dgm:cxn modelId="{0C4C12AE-D8CF-461E-86E5-FA99CBBB212D}" type="presParOf" srcId="{51D3CDB7-CCDA-47E4-9C47-0B25E63D5467}" destId="{9C262DFF-343E-4E6B-9A71-637ECB3DB825}" srcOrd="9" destOrd="0" presId="urn:microsoft.com/office/officeart/2009/3/layout/StepUpProcess"/>
    <dgm:cxn modelId="{B036D15E-ED81-4AA1-909B-4539A2245700}" type="presParOf" srcId="{9C262DFF-343E-4E6B-9A71-637ECB3DB825}" destId="{61519B39-FB9E-4DC2-9B6E-066BD0D07643}" srcOrd="0" destOrd="0" presId="urn:microsoft.com/office/officeart/2009/3/layout/StepUpProcess"/>
    <dgm:cxn modelId="{55021333-169C-49FE-86C5-4343CDE9B0D2}" type="presParOf" srcId="{51D3CDB7-CCDA-47E4-9C47-0B25E63D5467}" destId="{520AE50B-A774-422F-93E7-995597B19D93}" srcOrd="10" destOrd="0" presId="urn:microsoft.com/office/officeart/2009/3/layout/StepUpProcess"/>
    <dgm:cxn modelId="{6E3C4678-58BD-4738-9A1C-AF0E976F9216}" type="presParOf" srcId="{520AE50B-A774-422F-93E7-995597B19D93}" destId="{41378564-A15C-4681-8760-6AE322BBE3B5}" srcOrd="0" destOrd="0" presId="urn:microsoft.com/office/officeart/2009/3/layout/StepUpProcess"/>
    <dgm:cxn modelId="{54A44BFC-ADC3-4DA3-AAFA-F1E1948F28AF}" type="presParOf" srcId="{520AE50B-A774-422F-93E7-995597B19D93}" destId="{95F5DACF-5536-4DC2-B496-EB93A546818E}" srcOrd="1" destOrd="0" presId="urn:microsoft.com/office/officeart/2009/3/layout/StepUpProcess"/>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969625-AA00-41C2-B54C-8B1E32F38441}">
      <dsp:nvSpPr>
        <dsp:cNvPr id="0" name=""/>
        <dsp:cNvSpPr/>
      </dsp:nvSpPr>
      <dsp:spPr>
        <a:xfrm rot="5400000">
          <a:off x="191962" y="1636800"/>
          <a:ext cx="565690" cy="941295"/>
        </a:xfrm>
        <a:prstGeom prst="corner">
          <a:avLst>
            <a:gd name="adj1" fmla="val 16120"/>
            <a:gd name="adj2" fmla="val 16110"/>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2493A59-893F-4314-A0D6-288FB5FF30F3}">
      <dsp:nvSpPr>
        <dsp:cNvPr id="0" name=""/>
        <dsp:cNvSpPr/>
      </dsp:nvSpPr>
      <dsp:spPr>
        <a:xfrm>
          <a:off x="97534" y="1918044"/>
          <a:ext cx="849806" cy="7449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IE" sz="1100" kern="1200"/>
            <a:t>Qualification Period</a:t>
          </a:r>
        </a:p>
      </dsp:txBody>
      <dsp:txXfrm>
        <a:off x="97534" y="1918044"/>
        <a:ext cx="849806" cy="744905"/>
      </dsp:txXfrm>
    </dsp:sp>
    <dsp:sp modelId="{EC2C984B-886E-491C-8DAF-28F9F70C4259}">
      <dsp:nvSpPr>
        <dsp:cNvPr id="0" name=""/>
        <dsp:cNvSpPr/>
      </dsp:nvSpPr>
      <dsp:spPr>
        <a:xfrm>
          <a:off x="787000" y="1567500"/>
          <a:ext cx="160340" cy="160340"/>
        </a:xfrm>
        <a:prstGeom prst="triangle">
          <a:avLst>
            <a:gd name="adj" fmla="val 100000"/>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58A065D-F2CF-40A7-B086-4DB60BB978DC}">
      <dsp:nvSpPr>
        <dsp:cNvPr id="0" name=""/>
        <dsp:cNvSpPr/>
      </dsp:nvSpPr>
      <dsp:spPr>
        <a:xfrm rot="5400000">
          <a:off x="1232292" y="1379369"/>
          <a:ext cx="565690" cy="941295"/>
        </a:xfrm>
        <a:prstGeom prst="corner">
          <a:avLst>
            <a:gd name="adj1" fmla="val 16120"/>
            <a:gd name="adj2" fmla="val 16110"/>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BC7C6B5-0C24-4176-923E-BF36D110C05E}">
      <dsp:nvSpPr>
        <dsp:cNvPr id="0" name=""/>
        <dsp:cNvSpPr/>
      </dsp:nvSpPr>
      <dsp:spPr>
        <a:xfrm>
          <a:off x="1137864" y="1660614"/>
          <a:ext cx="849806" cy="7449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IE" sz="1100" kern="1200"/>
            <a:t>Nomination Committee Meeting</a:t>
          </a:r>
        </a:p>
      </dsp:txBody>
      <dsp:txXfrm>
        <a:off x="1137864" y="1660614"/>
        <a:ext cx="849806" cy="744905"/>
      </dsp:txXfrm>
    </dsp:sp>
    <dsp:sp modelId="{2F646C93-33A2-4927-A429-71AF8EEEA373}">
      <dsp:nvSpPr>
        <dsp:cNvPr id="0" name=""/>
        <dsp:cNvSpPr/>
      </dsp:nvSpPr>
      <dsp:spPr>
        <a:xfrm>
          <a:off x="1827330" y="1310070"/>
          <a:ext cx="160340" cy="160340"/>
        </a:xfrm>
        <a:prstGeom prst="triangle">
          <a:avLst>
            <a:gd name="adj" fmla="val 100000"/>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74A61FA-6721-43BF-BEBC-69725F9A5FDA}">
      <dsp:nvSpPr>
        <dsp:cNvPr id="0" name=""/>
        <dsp:cNvSpPr/>
      </dsp:nvSpPr>
      <dsp:spPr>
        <a:xfrm rot="5400000">
          <a:off x="2272621" y="1121938"/>
          <a:ext cx="565690" cy="941295"/>
        </a:xfrm>
        <a:prstGeom prst="corner">
          <a:avLst>
            <a:gd name="adj1" fmla="val 16120"/>
            <a:gd name="adj2" fmla="val 16110"/>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97214B2-CBB4-4256-9B27-2EB387F72F7E}">
      <dsp:nvSpPr>
        <dsp:cNvPr id="0" name=""/>
        <dsp:cNvSpPr/>
      </dsp:nvSpPr>
      <dsp:spPr>
        <a:xfrm>
          <a:off x="2178194" y="1403183"/>
          <a:ext cx="849806" cy="7449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IE" sz="1100" kern="1200"/>
            <a:t>Nomination Appeal Period</a:t>
          </a:r>
        </a:p>
      </dsp:txBody>
      <dsp:txXfrm>
        <a:off x="2178194" y="1403183"/>
        <a:ext cx="849806" cy="744905"/>
      </dsp:txXfrm>
    </dsp:sp>
    <dsp:sp modelId="{BD70E207-6466-47E5-AAFC-61C9ECB5486B}">
      <dsp:nvSpPr>
        <dsp:cNvPr id="0" name=""/>
        <dsp:cNvSpPr/>
      </dsp:nvSpPr>
      <dsp:spPr>
        <a:xfrm>
          <a:off x="2867660" y="1052639"/>
          <a:ext cx="160340" cy="160340"/>
        </a:xfrm>
        <a:prstGeom prst="triangle">
          <a:avLst>
            <a:gd name="adj" fmla="val 100000"/>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4E1F10F-8EB8-4ED0-805D-16FDAF90F561}">
      <dsp:nvSpPr>
        <dsp:cNvPr id="0" name=""/>
        <dsp:cNvSpPr/>
      </dsp:nvSpPr>
      <dsp:spPr>
        <a:xfrm rot="5400000">
          <a:off x="3312951" y="864508"/>
          <a:ext cx="565690" cy="941295"/>
        </a:xfrm>
        <a:prstGeom prst="corner">
          <a:avLst>
            <a:gd name="adj1" fmla="val 16120"/>
            <a:gd name="adj2" fmla="val 16110"/>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C3E2FBE-CA7B-481C-9E4E-B03D56F684DF}">
      <dsp:nvSpPr>
        <dsp:cNvPr id="0" name=""/>
        <dsp:cNvSpPr/>
      </dsp:nvSpPr>
      <dsp:spPr>
        <a:xfrm>
          <a:off x="3218523" y="1145752"/>
          <a:ext cx="849806" cy="7449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IE" sz="1100" kern="1200"/>
            <a:t>OFI Selection Committee Meeting</a:t>
          </a:r>
        </a:p>
      </dsp:txBody>
      <dsp:txXfrm>
        <a:off x="3218523" y="1145752"/>
        <a:ext cx="849806" cy="744905"/>
      </dsp:txXfrm>
    </dsp:sp>
    <dsp:sp modelId="{B9BD0EC4-798C-49C8-81D1-572198043B11}">
      <dsp:nvSpPr>
        <dsp:cNvPr id="0" name=""/>
        <dsp:cNvSpPr/>
      </dsp:nvSpPr>
      <dsp:spPr>
        <a:xfrm>
          <a:off x="3907989" y="795208"/>
          <a:ext cx="160340" cy="160340"/>
        </a:xfrm>
        <a:prstGeom prst="triangle">
          <a:avLst>
            <a:gd name="adj" fmla="val 100000"/>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020968-37B1-4757-9631-A645BEA20778}">
      <dsp:nvSpPr>
        <dsp:cNvPr id="0" name=""/>
        <dsp:cNvSpPr/>
      </dsp:nvSpPr>
      <dsp:spPr>
        <a:xfrm rot="5400000">
          <a:off x="4353281" y="607077"/>
          <a:ext cx="565690" cy="941295"/>
        </a:xfrm>
        <a:prstGeom prst="corner">
          <a:avLst>
            <a:gd name="adj1" fmla="val 16120"/>
            <a:gd name="adj2" fmla="val 16110"/>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F79816-FDAA-4BF5-9022-86B525752D00}">
      <dsp:nvSpPr>
        <dsp:cNvPr id="0" name=""/>
        <dsp:cNvSpPr/>
      </dsp:nvSpPr>
      <dsp:spPr>
        <a:xfrm>
          <a:off x="4258853" y="888322"/>
          <a:ext cx="849806" cy="7449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IE" sz="1100" kern="1200"/>
            <a:t>Selection Appeal Period</a:t>
          </a:r>
        </a:p>
      </dsp:txBody>
      <dsp:txXfrm>
        <a:off x="4258853" y="888322"/>
        <a:ext cx="849806" cy="744905"/>
      </dsp:txXfrm>
    </dsp:sp>
    <dsp:sp modelId="{EE02524A-34E7-4E70-92E2-48C13377CB67}">
      <dsp:nvSpPr>
        <dsp:cNvPr id="0" name=""/>
        <dsp:cNvSpPr/>
      </dsp:nvSpPr>
      <dsp:spPr>
        <a:xfrm>
          <a:off x="4948319" y="537778"/>
          <a:ext cx="160340" cy="160340"/>
        </a:xfrm>
        <a:prstGeom prst="triangle">
          <a:avLst>
            <a:gd name="adj" fmla="val 100000"/>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1378564-A15C-4681-8760-6AE322BBE3B5}">
      <dsp:nvSpPr>
        <dsp:cNvPr id="0" name=""/>
        <dsp:cNvSpPr/>
      </dsp:nvSpPr>
      <dsp:spPr>
        <a:xfrm rot="5400000">
          <a:off x="5393610" y="349646"/>
          <a:ext cx="565690" cy="941295"/>
        </a:xfrm>
        <a:prstGeom prst="corner">
          <a:avLst>
            <a:gd name="adj1" fmla="val 16120"/>
            <a:gd name="adj2" fmla="val 16110"/>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5F5DACF-5536-4DC2-B496-EB93A546818E}">
      <dsp:nvSpPr>
        <dsp:cNvPr id="0" name=""/>
        <dsp:cNvSpPr/>
      </dsp:nvSpPr>
      <dsp:spPr>
        <a:xfrm>
          <a:off x="5299183" y="630891"/>
          <a:ext cx="849806" cy="7449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IE" sz="1100" kern="1200"/>
            <a:t>Selection Confirmation</a:t>
          </a:r>
        </a:p>
      </dsp:txBody>
      <dsp:txXfrm>
        <a:off x="5299183" y="630891"/>
        <a:ext cx="849806" cy="744905"/>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BDA2C57BD68F408C1A462D944E02E0" ma:contentTypeVersion="11" ma:contentTypeDescription="Create a new document." ma:contentTypeScope="" ma:versionID="95df5784f120ec8f64b5907bb5d59d5b">
  <xsd:schema xmlns:xsd="http://www.w3.org/2001/XMLSchema" xmlns:xs="http://www.w3.org/2001/XMLSchema" xmlns:p="http://schemas.microsoft.com/office/2006/metadata/properties" xmlns:ns2="0c3c262a-8d91-4e18-82b0-a023386c1bb6" xmlns:ns3="0339aa99-c98b-4cf6-9a15-cebf99f00098" targetNamespace="http://schemas.microsoft.com/office/2006/metadata/properties" ma:root="true" ma:fieldsID="8b24cc53418987546676513fbadf3b99" ns2:_="" ns3:_="">
    <xsd:import namespace="0c3c262a-8d91-4e18-82b0-a023386c1bb6"/>
    <xsd:import namespace="0339aa99-c98b-4cf6-9a15-cebf99f000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c262a-8d91-4e18-82b0-a023386c1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d77ed17-93a5-43e0-8ed9-2fa90e6e834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39aa99-c98b-4cf6-9a15-cebf99f000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fa2e385-8794-4e30-a6fa-817d1c2c2c50}" ma:internalName="TaxCatchAll" ma:showField="CatchAllData" ma:web="0339aa99-c98b-4cf6-9a15-cebf99f00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3c262a-8d91-4e18-82b0-a023386c1bb6">
      <Terms xmlns="http://schemas.microsoft.com/office/infopath/2007/PartnerControls"/>
    </lcf76f155ced4ddcb4097134ff3c332f>
    <TaxCatchAll xmlns="0339aa99-c98b-4cf6-9a15-cebf99f0009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8DC2C-45DE-405F-91AA-7CB7AE7534E4}">
  <ds:schemaRefs>
    <ds:schemaRef ds:uri="http://schemas.microsoft.com/sharepoint/v3/contenttype/forms"/>
  </ds:schemaRefs>
</ds:datastoreItem>
</file>

<file path=customXml/itemProps2.xml><?xml version="1.0" encoding="utf-8"?>
<ds:datastoreItem xmlns:ds="http://schemas.openxmlformats.org/officeDocument/2006/customXml" ds:itemID="{0D1E6CA5-6455-4EF3-A13D-1AEF2B613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c262a-8d91-4e18-82b0-a023386c1bb6"/>
    <ds:schemaRef ds:uri="0339aa99-c98b-4cf6-9a15-cebf99f00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3DB3A2-FC35-497C-8D95-7D7701776591}">
  <ds:schemaRefs>
    <ds:schemaRef ds:uri="http://schemas.microsoft.com/office/2006/metadata/properties"/>
    <ds:schemaRef ds:uri="http://schemas.microsoft.com/office/infopath/2007/PartnerControls"/>
    <ds:schemaRef ds:uri="0c3c262a-8d91-4e18-82b0-a023386c1bb6"/>
    <ds:schemaRef ds:uri="0339aa99-c98b-4cf6-9a15-cebf99f00098"/>
  </ds:schemaRefs>
</ds:datastoreItem>
</file>

<file path=customXml/itemProps4.xml><?xml version="1.0" encoding="utf-8"?>
<ds:datastoreItem xmlns:ds="http://schemas.openxmlformats.org/officeDocument/2006/customXml" ds:itemID="{215AF37F-5B33-41E0-8516-895C73DA2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3687</Words>
  <Characters>21022</Characters>
  <Application>Microsoft Office Word</Application>
  <DocSecurity>4</DocSecurity>
  <Lines>175</Lines>
  <Paragraphs>49</Paragraphs>
  <ScaleCrop>false</ScaleCrop>
  <Company/>
  <LinksUpToDate>false</LinksUpToDate>
  <CharactersWithSpaces>24660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etwomey</dc:creator>
  <cp:keywords>www.Neevia.com, Document Converter Pro, Convert to PDF or Image in batches!</cp:keywords>
  <cp:lastModifiedBy>Mark Mac Namee</cp:lastModifiedBy>
  <cp:revision>2</cp:revision>
  <dcterms:created xsi:type="dcterms:W3CDTF">2025-03-18T10:00:00Z</dcterms:created>
  <dcterms:modified xsi:type="dcterms:W3CDTF">2025-03-18T10:00:00Z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2016-03-14T00:00:00Z</vt:filetime>
  </property>
  <property fmtid="{D5CDD505-2E9C-101B-9397-08002B2CF9AE}" pid="3" name="Creator">
    <vt:lpwstr>Microsoft® Word 2013</vt:lpwstr>
  </property>
  <property fmtid="{D5CDD505-2E9C-101B-9397-08002B2CF9AE}" pid="4" name="LastSaved">
    <vt:filetime>2022-04-26T00:00:00Z</vt:filetime>
  </property>
  <property fmtid="{D5CDD505-2E9C-101B-9397-08002B2CF9AE}" pid="5" name="ContentTypeId">
    <vt:lpwstr>0x01010085BDA2C57BD68F408C1A462D944E02E0</vt:lpwstr>
  </property>
  <property fmtid="{D5CDD505-2E9C-101B-9397-08002B2CF9AE}" pid="6" name="Order">
    <vt:r8>6023200</vt:r8>
  </property>
  <property fmtid="{D5CDD505-2E9C-101B-9397-08002B2CF9AE}" pid="7" name="_dlc_DocIdItemGuid">
    <vt:lpwstr>551dd058-7707-524b-bb9f-191c61f7d798</vt:lpwstr>
  </property>
  <property fmtid="{D5CDD505-2E9C-101B-9397-08002B2CF9AE}" pid="8" name="MediaServiceImageTags">
    <vt:lpwstr/>
  </property>
</Properties>
</file>